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123" w:type="dxa"/>
        <w:tblLayout w:type="fixed"/>
        <w:tblCellMar>
          <w:left w:w="0" w:type="dxa"/>
          <w:right w:w="0" w:type="dxa"/>
        </w:tblCellMar>
        <w:tblLook w:val="01E0" w:firstRow="1" w:lastRow="1" w:firstColumn="1" w:lastColumn="1" w:noHBand="0" w:noVBand="0"/>
      </w:tblPr>
      <w:tblGrid>
        <w:gridCol w:w="8130"/>
        <w:gridCol w:w="2976"/>
      </w:tblGrid>
      <w:tr w:rsidR="006B5A6E" w14:paraId="655C5C93" w14:textId="77777777" w:rsidTr="00852AE0">
        <w:trPr>
          <w:trHeight w:val="11497"/>
        </w:trPr>
        <w:tc>
          <w:tcPr>
            <w:tcW w:w="8130" w:type="dxa"/>
            <w:tcBorders>
              <w:bottom w:val="single" w:sz="4" w:space="0" w:color="000042"/>
              <w:right w:val="single" w:sz="4" w:space="0" w:color="000042"/>
            </w:tcBorders>
          </w:tcPr>
          <w:p w14:paraId="655C5C57" w14:textId="77777777" w:rsidR="006B5A6E" w:rsidRDefault="006B5A6E">
            <w:pPr>
              <w:pStyle w:val="TableParagraph"/>
              <w:rPr>
                <w:rFonts w:ascii="Times New Roman"/>
                <w:sz w:val="36"/>
              </w:rPr>
            </w:pPr>
          </w:p>
          <w:p w14:paraId="655C5C58" w14:textId="77777777" w:rsidR="006B5A6E" w:rsidRDefault="006B5A6E">
            <w:pPr>
              <w:pStyle w:val="TableParagraph"/>
              <w:spacing w:before="8"/>
              <w:rPr>
                <w:rFonts w:ascii="Times New Roman"/>
                <w:sz w:val="29"/>
              </w:rPr>
            </w:pPr>
          </w:p>
          <w:p w14:paraId="655C5C59" w14:textId="5131DC28" w:rsidR="006B5A6E" w:rsidRDefault="000B4B11">
            <w:pPr>
              <w:pStyle w:val="TableParagraph"/>
              <w:ind w:left="726" w:right="725"/>
              <w:jc w:val="center"/>
              <w:rPr>
                <w:b/>
                <w:sz w:val="32"/>
              </w:rPr>
            </w:pPr>
            <w:r>
              <w:rPr>
                <w:b/>
                <w:spacing w:val="19"/>
                <w:w w:val="115"/>
                <w:sz w:val="32"/>
              </w:rPr>
              <w:t>DIS</w:t>
            </w:r>
            <w:r>
              <w:rPr>
                <w:b/>
                <w:spacing w:val="7"/>
                <w:w w:val="115"/>
                <w:sz w:val="32"/>
              </w:rPr>
              <w:t>CL</w:t>
            </w:r>
            <w:r>
              <w:rPr>
                <w:b/>
                <w:spacing w:val="20"/>
                <w:w w:val="115"/>
                <w:sz w:val="32"/>
              </w:rPr>
              <w:t>OS</w:t>
            </w:r>
            <w:r w:rsidR="007B19CA">
              <w:rPr>
                <w:b/>
                <w:spacing w:val="20"/>
                <w:w w:val="115"/>
                <w:sz w:val="32"/>
              </w:rPr>
              <w:t>U</w:t>
            </w:r>
            <w:r>
              <w:rPr>
                <w:b/>
                <w:spacing w:val="18"/>
                <w:w w:val="115"/>
                <w:sz w:val="32"/>
              </w:rPr>
              <w:t>RE</w:t>
            </w:r>
            <w:r>
              <w:rPr>
                <w:b/>
                <w:spacing w:val="88"/>
                <w:w w:val="115"/>
                <w:sz w:val="32"/>
              </w:rPr>
              <w:t xml:space="preserve"> </w:t>
            </w:r>
            <w:r>
              <w:rPr>
                <w:b/>
                <w:spacing w:val="7"/>
                <w:w w:val="115"/>
                <w:sz w:val="32"/>
              </w:rPr>
              <w:t>BR</w:t>
            </w:r>
            <w:r>
              <w:rPr>
                <w:b/>
                <w:spacing w:val="18"/>
                <w:w w:val="115"/>
                <w:sz w:val="32"/>
              </w:rPr>
              <w:t>OCH</w:t>
            </w:r>
            <w:r>
              <w:rPr>
                <w:b/>
                <w:spacing w:val="26"/>
                <w:w w:val="115"/>
                <w:sz w:val="32"/>
              </w:rPr>
              <w:t>URE</w:t>
            </w:r>
          </w:p>
          <w:p w14:paraId="655C5C5A" w14:textId="77777777" w:rsidR="006B5A6E" w:rsidRDefault="006B5A6E">
            <w:pPr>
              <w:pStyle w:val="TableParagraph"/>
              <w:rPr>
                <w:rFonts w:ascii="Times New Roman"/>
                <w:sz w:val="36"/>
              </w:rPr>
            </w:pPr>
          </w:p>
          <w:p w14:paraId="655C5C5B" w14:textId="77777777" w:rsidR="006B5A6E" w:rsidRDefault="006B5A6E">
            <w:pPr>
              <w:pStyle w:val="TableParagraph"/>
              <w:rPr>
                <w:rFonts w:ascii="Times New Roman"/>
                <w:sz w:val="36"/>
              </w:rPr>
            </w:pPr>
          </w:p>
          <w:p w14:paraId="655C5C5C" w14:textId="77777777" w:rsidR="006B5A6E" w:rsidRDefault="006B5A6E">
            <w:pPr>
              <w:pStyle w:val="TableParagraph"/>
              <w:rPr>
                <w:rFonts w:ascii="Times New Roman"/>
                <w:sz w:val="36"/>
              </w:rPr>
            </w:pPr>
          </w:p>
          <w:p w14:paraId="655C5C5D" w14:textId="77777777" w:rsidR="006B5A6E" w:rsidRDefault="006B5A6E">
            <w:pPr>
              <w:pStyle w:val="TableParagraph"/>
              <w:rPr>
                <w:rFonts w:ascii="Times New Roman"/>
                <w:sz w:val="36"/>
              </w:rPr>
            </w:pPr>
          </w:p>
          <w:p w14:paraId="655C5C5E" w14:textId="77777777" w:rsidR="006B5A6E" w:rsidRDefault="006B5A6E">
            <w:pPr>
              <w:pStyle w:val="TableParagraph"/>
              <w:rPr>
                <w:rFonts w:ascii="Times New Roman"/>
                <w:sz w:val="36"/>
              </w:rPr>
            </w:pPr>
          </w:p>
          <w:p w14:paraId="655C5C5F" w14:textId="77777777" w:rsidR="006B5A6E" w:rsidRDefault="006B5A6E">
            <w:pPr>
              <w:pStyle w:val="TableParagraph"/>
              <w:rPr>
                <w:rFonts w:ascii="Times New Roman"/>
                <w:sz w:val="36"/>
              </w:rPr>
            </w:pPr>
          </w:p>
          <w:p w14:paraId="655C5C60" w14:textId="77777777" w:rsidR="006B5A6E" w:rsidRDefault="000B4B11">
            <w:pPr>
              <w:pStyle w:val="TableParagraph"/>
              <w:spacing w:before="222"/>
              <w:ind w:left="734" w:right="725"/>
              <w:jc w:val="center"/>
              <w:rPr>
                <w:sz w:val="48"/>
              </w:rPr>
            </w:pPr>
            <w:r>
              <w:rPr>
                <w:sz w:val="48"/>
              </w:rPr>
              <w:t>Pathway Financial Planning, Inc.</w:t>
            </w:r>
          </w:p>
        </w:tc>
        <w:tc>
          <w:tcPr>
            <w:tcW w:w="2976" w:type="dxa"/>
            <w:tcBorders>
              <w:left w:val="single" w:sz="4" w:space="0" w:color="000042"/>
              <w:bottom w:val="single" w:sz="4" w:space="0" w:color="000042"/>
            </w:tcBorders>
            <w:shd w:val="clear" w:color="auto" w:fill="C5D9F0"/>
          </w:tcPr>
          <w:p w14:paraId="655C5C61" w14:textId="77777777" w:rsidR="006B5A6E" w:rsidRDefault="006B5A6E">
            <w:pPr>
              <w:pStyle w:val="TableParagraph"/>
              <w:rPr>
                <w:rFonts w:ascii="Times New Roman"/>
                <w:sz w:val="20"/>
              </w:rPr>
            </w:pPr>
          </w:p>
          <w:p w14:paraId="655C5C62" w14:textId="77777777" w:rsidR="006B5A6E" w:rsidRDefault="006B5A6E">
            <w:pPr>
              <w:pStyle w:val="TableParagraph"/>
              <w:rPr>
                <w:rFonts w:ascii="Times New Roman"/>
                <w:sz w:val="20"/>
              </w:rPr>
            </w:pPr>
          </w:p>
          <w:p w14:paraId="655C5C63" w14:textId="77777777" w:rsidR="006B5A6E" w:rsidRDefault="006B5A6E">
            <w:pPr>
              <w:pStyle w:val="TableParagraph"/>
              <w:rPr>
                <w:rFonts w:ascii="Times New Roman"/>
                <w:sz w:val="20"/>
              </w:rPr>
            </w:pPr>
          </w:p>
          <w:p w14:paraId="655C5C64" w14:textId="77777777" w:rsidR="006B5A6E" w:rsidRDefault="006B5A6E">
            <w:pPr>
              <w:pStyle w:val="TableParagraph"/>
              <w:rPr>
                <w:rFonts w:ascii="Times New Roman"/>
                <w:sz w:val="20"/>
              </w:rPr>
            </w:pPr>
          </w:p>
          <w:p w14:paraId="655C5C65" w14:textId="77777777" w:rsidR="006B5A6E" w:rsidRDefault="006B5A6E">
            <w:pPr>
              <w:pStyle w:val="TableParagraph"/>
              <w:rPr>
                <w:rFonts w:ascii="Times New Roman"/>
                <w:sz w:val="20"/>
              </w:rPr>
            </w:pPr>
          </w:p>
          <w:p w14:paraId="655C5C66" w14:textId="77777777" w:rsidR="006B5A6E" w:rsidRDefault="006B5A6E">
            <w:pPr>
              <w:pStyle w:val="TableParagraph"/>
              <w:rPr>
                <w:rFonts w:ascii="Times New Roman"/>
                <w:sz w:val="20"/>
              </w:rPr>
            </w:pPr>
          </w:p>
          <w:p w14:paraId="655C5C67" w14:textId="77777777" w:rsidR="006B5A6E" w:rsidRDefault="006B5A6E">
            <w:pPr>
              <w:pStyle w:val="TableParagraph"/>
              <w:rPr>
                <w:rFonts w:ascii="Times New Roman"/>
                <w:sz w:val="20"/>
              </w:rPr>
            </w:pPr>
          </w:p>
          <w:p w14:paraId="655C5C68" w14:textId="77777777" w:rsidR="006B5A6E" w:rsidRDefault="006B5A6E">
            <w:pPr>
              <w:pStyle w:val="TableParagraph"/>
              <w:rPr>
                <w:rFonts w:ascii="Times New Roman"/>
                <w:sz w:val="20"/>
              </w:rPr>
            </w:pPr>
          </w:p>
          <w:p w14:paraId="655C5C69" w14:textId="77777777" w:rsidR="006B5A6E" w:rsidRDefault="006B5A6E">
            <w:pPr>
              <w:pStyle w:val="TableParagraph"/>
              <w:rPr>
                <w:rFonts w:ascii="Times New Roman"/>
                <w:sz w:val="20"/>
              </w:rPr>
            </w:pPr>
          </w:p>
          <w:p w14:paraId="655C5C6A" w14:textId="77777777" w:rsidR="006B5A6E" w:rsidRDefault="006B5A6E">
            <w:pPr>
              <w:pStyle w:val="TableParagraph"/>
              <w:rPr>
                <w:rFonts w:ascii="Times New Roman"/>
                <w:sz w:val="20"/>
              </w:rPr>
            </w:pPr>
          </w:p>
          <w:p w14:paraId="655C5C6B" w14:textId="77777777" w:rsidR="006B5A6E" w:rsidRDefault="006B5A6E">
            <w:pPr>
              <w:pStyle w:val="TableParagraph"/>
              <w:rPr>
                <w:rFonts w:ascii="Times New Roman"/>
                <w:sz w:val="20"/>
              </w:rPr>
            </w:pPr>
          </w:p>
          <w:p w14:paraId="655C5C6C" w14:textId="77777777" w:rsidR="006B5A6E" w:rsidRDefault="006B5A6E">
            <w:pPr>
              <w:pStyle w:val="TableParagraph"/>
              <w:rPr>
                <w:rFonts w:ascii="Times New Roman"/>
                <w:sz w:val="20"/>
              </w:rPr>
            </w:pPr>
          </w:p>
          <w:p w14:paraId="655C5C6D" w14:textId="77777777" w:rsidR="006B5A6E" w:rsidRDefault="006B5A6E">
            <w:pPr>
              <w:pStyle w:val="TableParagraph"/>
              <w:rPr>
                <w:rFonts w:ascii="Times New Roman"/>
                <w:sz w:val="20"/>
              </w:rPr>
            </w:pPr>
          </w:p>
          <w:p w14:paraId="655C5C6E" w14:textId="77777777" w:rsidR="006B5A6E" w:rsidRDefault="006B5A6E">
            <w:pPr>
              <w:pStyle w:val="TableParagraph"/>
              <w:rPr>
                <w:rFonts w:ascii="Times New Roman"/>
                <w:sz w:val="20"/>
              </w:rPr>
            </w:pPr>
          </w:p>
          <w:p w14:paraId="655C5C6F" w14:textId="77777777" w:rsidR="006B5A6E" w:rsidRDefault="006B5A6E">
            <w:pPr>
              <w:pStyle w:val="TableParagraph"/>
              <w:rPr>
                <w:rFonts w:ascii="Times New Roman"/>
                <w:sz w:val="20"/>
              </w:rPr>
            </w:pPr>
          </w:p>
          <w:p w14:paraId="655C5C70" w14:textId="77777777" w:rsidR="006B5A6E" w:rsidRDefault="006B5A6E">
            <w:pPr>
              <w:pStyle w:val="TableParagraph"/>
              <w:rPr>
                <w:rFonts w:ascii="Times New Roman"/>
                <w:sz w:val="20"/>
              </w:rPr>
            </w:pPr>
          </w:p>
          <w:p w14:paraId="655C5C71" w14:textId="77777777" w:rsidR="006B5A6E" w:rsidRDefault="006B5A6E">
            <w:pPr>
              <w:pStyle w:val="TableParagraph"/>
              <w:rPr>
                <w:rFonts w:ascii="Times New Roman"/>
                <w:sz w:val="20"/>
              </w:rPr>
            </w:pPr>
          </w:p>
          <w:p w14:paraId="655C5C72" w14:textId="77777777" w:rsidR="006B5A6E" w:rsidRDefault="006B5A6E">
            <w:pPr>
              <w:pStyle w:val="TableParagraph"/>
              <w:rPr>
                <w:rFonts w:ascii="Times New Roman"/>
                <w:sz w:val="20"/>
              </w:rPr>
            </w:pPr>
          </w:p>
          <w:p w14:paraId="655C5C73" w14:textId="77777777" w:rsidR="006B5A6E" w:rsidRDefault="006B5A6E">
            <w:pPr>
              <w:pStyle w:val="TableParagraph"/>
              <w:rPr>
                <w:rFonts w:ascii="Times New Roman"/>
                <w:sz w:val="20"/>
              </w:rPr>
            </w:pPr>
          </w:p>
          <w:p w14:paraId="655C5C74" w14:textId="77777777" w:rsidR="006B5A6E" w:rsidRDefault="006B5A6E">
            <w:pPr>
              <w:pStyle w:val="TableParagraph"/>
              <w:rPr>
                <w:rFonts w:ascii="Times New Roman"/>
                <w:sz w:val="20"/>
              </w:rPr>
            </w:pPr>
          </w:p>
          <w:p w14:paraId="655C5C75" w14:textId="77777777" w:rsidR="006B5A6E" w:rsidRDefault="006B5A6E">
            <w:pPr>
              <w:pStyle w:val="TableParagraph"/>
              <w:rPr>
                <w:rFonts w:ascii="Times New Roman"/>
                <w:sz w:val="20"/>
              </w:rPr>
            </w:pPr>
          </w:p>
          <w:p w14:paraId="655C5C76" w14:textId="77777777" w:rsidR="006B5A6E" w:rsidRDefault="006B5A6E">
            <w:pPr>
              <w:pStyle w:val="TableParagraph"/>
              <w:rPr>
                <w:rFonts w:ascii="Times New Roman"/>
                <w:sz w:val="20"/>
              </w:rPr>
            </w:pPr>
          </w:p>
          <w:p w14:paraId="655C5C77" w14:textId="77777777" w:rsidR="006B5A6E" w:rsidRDefault="006B5A6E">
            <w:pPr>
              <w:pStyle w:val="TableParagraph"/>
              <w:rPr>
                <w:rFonts w:ascii="Times New Roman"/>
                <w:sz w:val="20"/>
              </w:rPr>
            </w:pPr>
          </w:p>
          <w:p w14:paraId="655C5C78" w14:textId="77777777" w:rsidR="006B5A6E" w:rsidRDefault="006B5A6E">
            <w:pPr>
              <w:pStyle w:val="TableParagraph"/>
              <w:rPr>
                <w:rFonts w:ascii="Times New Roman"/>
                <w:sz w:val="20"/>
              </w:rPr>
            </w:pPr>
          </w:p>
          <w:p w14:paraId="655C5C79" w14:textId="77777777" w:rsidR="006B5A6E" w:rsidRDefault="006B5A6E">
            <w:pPr>
              <w:pStyle w:val="TableParagraph"/>
              <w:rPr>
                <w:rFonts w:ascii="Times New Roman"/>
                <w:sz w:val="20"/>
              </w:rPr>
            </w:pPr>
          </w:p>
          <w:p w14:paraId="655C5C7A" w14:textId="77777777" w:rsidR="006B5A6E" w:rsidRDefault="006B5A6E">
            <w:pPr>
              <w:pStyle w:val="TableParagraph"/>
              <w:rPr>
                <w:rFonts w:ascii="Times New Roman"/>
                <w:sz w:val="20"/>
              </w:rPr>
            </w:pPr>
          </w:p>
          <w:p w14:paraId="655C5C7B" w14:textId="77777777" w:rsidR="006B5A6E" w:rsidRDefault="006B5A6E">
            <w:pPr>
              <w:pStyle w:val="TableParagraph"/>
              <w:rPr>
                <w:rFonts w:ascii="Times New Roman"/>
                <w:sz w:val="20"/>
              </w:rPr>
            </w:pPr>
          </w:p>
          <w:p w14:paraId="655C5C7C" w14:textId="77777777" w:rsidR="006B5A6E" w:rsidRDefault="006B5A6E">
            <w:pPr>
              <w:pStyle w:val="TableParagraph"/>
              <w:rPr>
                <w:rFonts w:ascii="Times New Roman"/>
                <w:sz w:val="20"/>
              </w:rPr>
            </w:pPr>
          </w:p>
          <w:p w14:paraId="655C5C7D" w14:textId="77777777" w:rsidR="006B5A6E" w:rsidRDefault="006B5A6E">
            <w:pPr>
              <w:pStyle w:val="TableParagraph"/>
              <w:rPr>
                <w:rFonts w:ascii="Times New Roman"/>
                <w:sz w:val="20"/>
              </w:rPr>
            </w:pPr>
          </w:p>
          <w:p w14:paraId="655C5C7E" w14:textId="77777777" w:rsidR="006B5A6E" w:rsidRDefault="006B5A6E">
            <w:pPr>
              <w:pStyle w:val="TableParagraph"/>
              <w:rPr>
                <w:rFonts w:ascii="Times New Roman"/>
                <w:sz w:val="20"/>
              </w:rPr>
            </w:pPr>
          </w:p>
          <w:p w14:paraId="655C5C7F" w14:textId="77777777" w:rsidR="006B5A6E" w:rsidRDefault="006B5A6E">
            <w:pPr>
              <w:pStyle w:val="TableParagraph"/>
              <w:rPr>
                <w:rFonts w:ascii="Times New Roman"/>
                <w:sz w:val="20"/>
              </w:rPr>
            </w:pPr>
          </w:p>
          <w:p w14:paraId="655C5C81" w14:textId="77777777" w:rsidR="006B5A6E" w:rsidRDefault="006B5A6E">
            <w:pPr>
              <w:pStyle w:val="TableParagraph"/>
              <w:rPr>
                <w:rFonts w:ascii="Times New Roman"/>
                <w:sz w:val="20"/>
              </w:rPr>
            </w:pPr>
          </w:p>
          <w:p w14:paraId="655C5C82" w14:textId="77777777" w:rsidR="006B5A6E" w:rsidRDefault="006B5A6E">
            <w:pPr>
              <w:pStyle w:val="TableParagraph"/>
              <w:rPr>
                <w:rFonts w:ascii="Times New Roman"/>
                <w:sz w:val="20"/>
              </w:rPr>
            </w:pPr>
          </w:p>
          <w:p w14:paraId="655C5C83" w14:textId="77777777" w:rsidR="006B5A6E" w:rsidRDefault="006B5A6E">
            <w:pPr>
              <w:pStyle w:val="TableParagraph"/>
              <w:rPr>
                <w:rFonts w:ascii="Times New Roman"/>
                <w:sz w:val="20"/>
              </w:rPr>
            </w:pPr>
          </w:p>
          <w:p w14:paraId="655C5C84" w14:textId="77777777" w:rsidR="006B5A6E" w:rsidRDefault="006B5A6E">
            <w:pPr>
              <w:pStyle w:val="TableParagraph"/>
              <w:rPr>
                <w:rFonts w:ascii="Times New Roman"/>
                <w:sz w:val="20"/>
              </w:rPr>
            </w:pPr>
          </w:p>
          <w:p w14:paraId="655C5C85" w14:textId="77777777" w:rsidR="006B5A6E" w:rsidRDefault="006B5A6E">
            <w:pPr>
              <w:pStyle w:val="TableParagraph"/>
              <w:rPr>
                <w:rFonts w:ascii="Times New Roman"/>
                <w:sz w:val="20"/>
              </w:rPr>
            </w:pPr>
          </w:p>
          <w:p w14:paraId="655C5C86" w14:textId="77777777" w:rsidR="006B5A6E" w:rsidRDefault="006B5A6E">
            <w:pPr>
              <w:pStyle w:val="TableParagraph"/>
              <w:rPr>
                <w:rFonts w:ascii="Times New Roman"/>
                <w:sz w:val="20"/>
              </w:rPr>
            </w:pPr>
          </w:p>
          <w:p w14:paraId="655C5C87" w14:textId="77777777" w:rsidR="006B5A6E" w:rsidRDefault="006B5A6E">
            <w:pPr>
              <w:pStyle w:val="TableParagraph"/>
              <w:rPr>
                <w:rFonts w:ascii="Times New Roman"/>
                <w:sz w:val="20"/>
              </w:rPr>
            </w:pPr>
          </w:p>
          <w:p w14:paraId="655C5C88" w14:textId="77777777" w:rsidR="006B5A6E" w:rsidRDefault="006B5A6E">
            <w:pPr>
              <w:pStyle w:val="TableParagraph"/>
              <w:rPr>
                <w:rFonts w:ascii="Times New Roman"/>
                <w:sz w:val="20"/>
              </w:rPr>
            </w:pPr>
          </w:p>
          <w:p w14:paraId="655C5C89" w14:textId="77777777" w:rsidR="006B5A6E" w:rsidRDefault="006B5A6E">
            <w:pPr>
              <w:pStyle w:val="TableParagraph"/>
              <w:rPr>
                <w:rFonts w:ascii="Times New Roman"/>
                <w:sz w:val="20"/>
              </w:rPr>
            </w:pPr>
          </w:p>
          <w:p w14:paraId="655C5C8A" w14:textId="77777777" w:rsidR="006B5A6E" w:rsidRDefault="006B5A6E">
            <w:pPr>
              <w:pStyle w:val="TableParagraph"/>
              <w:spacing w:before="6"/>
              <w:rPr>
                <w:rFonts w:ascii="Times New Roman"/>
                <w:sz w:val="28"/>
              </w:rPr>
            </w:pPr>
          </w:p>
          <w:p w14:paraId="655C5C8B" w14:textId="77777777" w:rsidR="006B5A6E" w:rsidRDefault="000B4B11">
            <w:pPr>
              <w:pStyle w:val="TableParagraph"/>
              <w:ind w:left="1623"/>
              <w:rPr>
                <w:b/>
                <w:sz w:val="18"/>
              </w:rPr>
            </w:pPr>
            <w:r>
              <w:rPr>
                <w:b/>
                <w:sz w:val="18"/>
              </w:rPr>
              <w:t>Office</w:t>
            </w:r>
            <w:r>
              <w:rPr>
                <w:b/>
                <w:spacing w:val="-17"/>
                <w:sz w:val="18"/>
              </w:rPr>
              <w:t xml:space="preserve"> </w:t>
            </w:r>
            <w:r>
              <w:rPr>
                <w:b/>
                <w:sz w:val="18"/>
              </w:rPr>
              <w:t>Address:</w:t>
            </w:r>
          </w:p>
          <w:p w14:paraId="655C5C8D" w14:textId="68D8B51E" w:rsidR="006B5A6E" w:rsidRPr="0051782F" w:rsidRDefault="008B7609" w:rsidP="00604EA3">
            <w:pPr>
              <w:pStyle w:val="TableParagraph"/>
              <w:ind w:left="888" w:right="94"/>
              <w:jc w:val="right"/>
              <w:rPr>
                <w:color w:val="000000" w:themeColor="text1"/>
                <w:sz w:val="18"/>
              </w:rPr>
            </w:pPr>
            <w:r w:rsidRPr="0051782F">
              <w:rPr>
                <w:color w:val="000000" w:themeColor="text1"/>
                <w:sz w:val="18"/>
              </w:rPr>
              <w:t>780 Pilot House Drive</w:t>
            </w:r>
          </w:p>
          <w:p w14:paraId="5CA92008" w14:textId="4741D716" w:rsidR="008B7609" w:rsidRPr="0051782F" w:rsidRDefault="00BC18BB" w:rsidP="00604EA3">
            <w:pPr>
              <w:pStyle w:val="TableParagraph"/>
              <w:ind w:left="888" w:right="94"/>
              <w:jc w:val="right"/>
              <w:rPr>
                <w:color w:val="000000" w:themeColor="text1"/>
                <w:sz w:val="18"/>
              </w:rPr>
            </w:pPr>
            <w:r w:rsidRPr="0051782F">
              <w:rPr>
                <w:color w:val="000000" w:themeColor="text1"/>
                <w:sz w:val="18"/>
              </w:rPr>
              <w:t>Suite 100C</w:t>
            </w:r>
          </w:p>
          <w:p w14:paraId="43E54122" w14:textId="7B1E6C62" w:rsidR="00BC18BB" w:rsidRPr="00352BAF" w:rsidRDefault="00BC18BB" w:rsidP="00604EA3">
            <w:pPr>
              <w:pStyle w:val="TableParagraph"/>
              <w:ind w:left="888" w:right="94"/>
              <w:jc w:val="right"/>
              <w:rPr>
                <w:color w:val="FF0000"/>
                <w:sz w:val="18"/>
              </w:rPr>
            </w:pPr>
            <w:r w:rsidRPr="0051782F">
              <w:rPr>
                <w:color w:val="000000" w:themeColor="text1"/>
                <w:sz w:val="18"/>
              </w:rPr>
              <w:t>Newport News, VA 2360</w:t>
            </w:r>
            <w:r w:rsidR="00604EA3" w:rsidRPr="0051782F">
              <w:rPr>
                <w:color w:val="000000" w:themeColor="text1"/>
                <w:sz w:val="18"/>
              </w:rPr>
              <w:t>6</w:t>
            </w:r>
          </w:p>
          <w:p w14:paraId="655C5C8E" w14:textId="77777777" w:rsidR="006B5A6E" w:rsidRDefault="006B5A6E" w:rsidP="00604EA3">
            <w:pPr>
              <w:pStyle w:val="TableParagraph"/>
              <w:spacing w:before="3"/>
              <w:jc w:val="right"/>
              <w:rPr>
                <w:rFonts w:ascii="Times New Roman"/>
                <w:sz w:val="18"/>
              </w:rPr>
            </w:pPr>
          </w:p>
          <w:p w14:paraId="655C5C8F" w14:textId="77777777" w:rsidR="006B5A6E" w:rsidRDefault="000B4B11">
            <w:pPr>
              <w:pStyle w:val="TableParagraph"/>
              <w:ind w:left="1418"/>
              <w:rPr>
                <w:sz w:val="18"/>
              </w:rPr>
            </w:pPr>
            <w:r>
              <w:rPr>
                <w:sz w:val="18"/>
              </w:rPr>
              <w:t>Tel:</w:t>
            </w:r>
            <w:r>
              <w:rPr>
                <w:spacing w:val="-13"/>
                <w:sz w:val="18"/>
              </w:rPr>
              <w:t xml:space="preserve"> </w:t>
            </w:r>
            <w:r>
              <w:rPr>
                <w:sz w:val="18"/>
              </w:rPr>
              <w:t>757-595-4588</w:t>
            </w:r>
          </w:p>
          <w:p w14:paraId="655C5C90" w14:textId="77777777" w:rsidR="006B5A6E" w:rsidRDefault="000B4B11">
            <w:pPr>
              <w:pStyle w:val="TableParagraph"/>
              <w:ind w:left="1390"/>
              <w:rPr>
                <w:sz w:val="18"/>
              </w:rPr>
            </w:pPr>
            <w:r>
              <w:rPr>
                <w:sz w:val="18"/>
              </w:rPr>
              <w:t>Fax:</w:t>
            </w:r>
            <w:r>
              <w:rPr>
                <w:spacing w:val="-12"/>
                <w:sz w:val="18"/>
              </w:rPr>
              <w:t xml:space="preserve"> </w:t>
            </w:r>
            <w:r>
              <w:rPr>
                <w:sz w:val="18"/>
              </w:rPr>
              <w:t>757-595-9122</w:t>
            </w:r>
          </w:p>
          <w:p w14:paraId="655C5C91" w14:textId="77777777" w:rsidR="006B5A6E" w:rsidRDefault="006B5A6E">
            <w:pPr>
              <w:pStyle w:val="TableParagraph"/>
              <w:spacing w:before="5"/>
              <w:rPr>
                <w:rFonts w:ascii="Times New Roman"/>
                <w:sz w:val="18"/>
              </w:rPr>
            </w:pPr>
          </w:p>
          <w:p w14:paraId="655C5C92" w14:textId="77777777" w:rsidR="006B5A6E" w:rsidRDefault="00C76409">
            <w:pPr>
              <w:pStyle w:val="TableParagraph"/>
              <w:spacing w:line="376" w:lineRule="auto"/>
              <w:ind w:left="146" w:right="85" w:firstLine="1054"/>
              <w:rPr>
                <w:sz w:val="18"/>
              </w:rPr>
            </w:pPr>
            <w:hyperlink r:id="rId11">
              <w:r w:rsidR="000B4B11">
                <w:rPr>
                  <w:color w:val="0000FF"/>
                  <w:spacing w:val="-1"/>
                  <w:sz w:val="18"/>
                  <w:u w:val="single" w:color="0000FF"/>
                </w:rPr>
                <w:t>oscar@pathwayfp.net</w:t>
              </w:r>
            </w:hyperlink>
            <w:r w:rsidR="000B4B11">
              <w:rPr>
                <w:color w:val="0000FF"/>
                <w:spacing w:val="-1"/>
                <w:sz w:val="18"/>
              </w:rPr>
              <w:t xml:space="preserve"> </w:t>
            </w:r>
            <w:hyperlink r:id="rId12">
              <w:r w:rsidR="000B4B11">
                <w:rPr>
                  <w:color w:val="0000FF"/>
                  <w:spacing w:val="-1"/>
                  <w:sz w:val="18"/>
                  <w:u w:val="single" w:color="0000FF"/>
                </w:rPr>
                <w:t>www.pathwayfinancialplanning.net</w:t>
              </w:r>
            </w:hyperlink>
          </w:p>
        </w:tc>
      </w:tr>
      <w:tr w:rsidR="006B5A6E" w14:paraId="655C5C99" w14:textId="77777777" w:rsidTr="00852AE0">
        <w:trPr>
          <w:trHeight w:val="1887"/>
        </w:trPr>
        <w:tc>
          <w:tcPr>
            <w:tcW w:w="8130" w:type="dxa"/>
            <w:tcBorders>
              <w:top w:val="single" w:sz="4" w:space="0" w:color="000042"/>
              <w:right w:val="single" w:sz="4" w:space="0" w:color="000042"/>
            </w:tcBorders>
            <w:shd w:val="clear" w:color="auto" w:fill="C5D9F0"/>
          </w:tcPr>
          <w:p w14:paraId="655C5C94" w14:textId="77777777" w:rsidR="006B5A6E" w:rsidRDefault="000B4B11">
            <w:pPr>
              <w:pStyle w:val="TableParagraph"/>
              <w:spacing w:before="105"/>
              <w:ind w:left="396" w:right="380"/>
              <w:jc w:val="both"/>
              <w:rPr>
                <w:sz w:val="18"/>
              </w:rPr>
            </w:pPr>
            <w:r>
              <w:rPr>
                <w:sz w:val="18"/>
              </w:rPr>
              <w:t>This brochure provides information about the qualifications and business practices of Pathway Financial Planning, Inc. Being registered as a registered investment adviser does not imply a certain level of skill or training. If you have any questions about the contents of this brochure, please contact us at 757-595-4588. The information in this brochure has not been approved or verified by the United States Securities and Exchange Commission, or by any state securities authority.</w:t>
            </w:r>
          </w:p>
          <w:p w14:paraId="655C5C95" w14:textId="77777777" w:rsidR="006B5A6E" w:rsidRDefault="000B4B11">
            <w:pPr>
              <w:pStyle w:val="TableParagraph"/>
              <w:spacing w:before="116"/>
              <w:ind w:left="396" w:right="379"/>
              <w:jc w:val="both"/>
              <w:rPr>
                <w:sz w:val="18"/>
              </w:rPr>
            </w:pPr>
            <w:r>
              <w:rPr>
                <w:sz w:val="18"/>
              </w:rPr>
              <w:t xml:space="preserve">Additional information about Pathway Financial Planning, Inc. (CRD#173222) is available on the SEC’s website at </w:t>
            </w:r>
            <w:hyperlink r:id="rId13">
              <w:r>
                <w:rPr>
                  <w:sz w:val="18"/>
                </w:rPr>
                <w:t>www.adviserinfo.sec.gov</w:t>
              </w:r>
            </w:hyperlink>
          </w:p>
        </w:tc>
        <w:tc>
          <w:tcPr>
            <w:tcW w:w="2976" w:type="dxa"/>
            <w:tcBorders>
              <w:top w:val="single" w:sz="4" w:space="0" w:color="000042"/>
              <w:left w:val="single" w:sz="4" w:space="0" w:color="000042"/>
            </w:tcBorders>
          </w:tcPr>
          <w:p w14:paraId="1C0B000F" w14:textId="77777777" w:rsidR="006B5A6E" w:rsidRDefault="006B5A6E" w:rsidP="00E35332">
            <w:pPr>
              <w:pStyle w:val="TableParagraph"/>
              <w:spacing w:before="220"/>
              <w:ind w:right="167"/>
              <w:rPr>
                <w:rFonts w:ascii="Times New Roman"/>
                <w:sz w:val="28"/>
              </w:rPr>
            </w:pPr>
          </w:p>
          <w:p w14:paraId="655C5C98" w14:textId="4869CF33" w:rsidR="00E35332" w:rsidRPr="00E35332" w:rsidRDefault="00E35332" w:rsidP="00E35332">
            <w:pPr>
              <w:pStyle w:val="TableParagraph"/>
              <w:spacing w:before="220"/>
              <w:ind w:right="167"/>
              <w:rPr>
                <w:b/>
                <w:sz w:val="24"/>
              </w:rPr>
            </w:pPr>
            <w:r>
              <w:rPr>
                <w:rFonts w:ascii="Times New Roman"/>
                <w:sz w:val="28"/>
              </w:rPr>
              <w:t xml:space="preserve">    </w:t>
            </w:r>
            <w:r w:rsidR="00A10A2A" w:rsidRPr="0051782F">
              <w:rPr>
                <w:rFonts w:ascii="Times New Roman"/>
                <w:color w:val="000000" w:themeColor="text1"/>
                <w:sz w:val="28"/>
              </w:rPr>
              <w:t>April 17, 2020</w:t>
            </w:r>
          </w:p>
        </w:tc>
      </w:tr>
    </w:tbl>
    <w:p w14:paraId="655C5C9A" w14:textId="7227BD8F" w:rsidR="006B5A6E" w:rsidRDefault="000B4B11">
      <w:pPr>
        <w:rPr>
          <w:sz w:val="2"/>
          <w:szCs w:val="2"/>
        </w:rPr>
      </w:pPr>
      <w:r>
        <w:rPr>
          <w:noProof/>
        </w:rPr>
        <mc:AlternateContent>
          <mc:Choice Requires="wps">
            <w:drawing>
              <wp:anchor distT="0" distB="0" distL="114300" distR="114300" simplePos="0" relativeHeight="251638272" behindDoc="0" locked="0" layoutInCell="1" allowOverlap="1" wp14:anchorId="655C5E6E" wp14:editId="79A001DE">
                <wp:simplePos x="0" y="0"/>
                <wp:positionH relativeFrom="page">
                  <wp:posOffset>175260</wp:posOffset>
                </wp:positionH>
                <wp:positionV relativeFrom="page">
                  <wp:posOffset>9014460</wp:posOffset>
                </wp:positionV>
                <wp:extent cx="0" cy="356235"/>
                <wp:effectExtent l="13335" t="13335" r="5715" b="11430"/>
                <wp:wrapNone/>
                <wp:docPr id="7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23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3E0B1" id="Line 67"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pt,709.8pt" to="13.8pt,7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" strokeweight=".72pt">
                <w10:wrap anchorx="page" anchory="page"/>
              </v:line>
            </w:pict>
          </mc:Fallback>
        </mc:AlternateContent>
      </w:r>
    </w:p>
    <w:p w14:paraId="655C5C9B" w14:textId="77777777" w:rsidR="006B5A6E" w:rsidRDefault="006B5A6E">
      <w:pPr>
        <w:rPr>
          <w:sz w:val="2"/>
          <w:szCs w:val="2"/>
        </w:rPr>
        <w:sectPr w:rsidR="006B5A6E" w:rsidSect="00652F3D">
          <w:footerReference w:type="default" r:id="rId14"/>
          <w:type w:val="continuous"/>
          <w:pgSz w:w="12240" w:h="15840"/>
          <w:pgMar w:top="880" w:right="460" w:bottom="280" w:left="460" w:header="720" w:footer="720" w:gutter="0"/>
          <w:pgNumType w:start="1"/>
          <w:cols w:space="720"/>
        </w:sectPr>
      </w:pPr>
    </w:p>
    <w:p w14:paraId="655C5C9C" w14:textId="3FB9566B" w:rsidR="006B5A6E" w:rsidRDefault="000B4B11">
      <w:pPr>
        <w:pStyle w:val="Heading1"/>
        <w:spacing w:before="76"/>
        <w:ind w:left="963"/>
      </w:pPr>
      <w:r>
        <w:rPr>
          <w:noProof/>
        </w:rPr>
        <w:lastRenderedPageBreak/>
        <mc:AlternateContent>
          <mc:Choice Requires="wps">
            <w:drawing>
              <wp:anchor distT="0" distB="0" distL="0" distR="0" simplePos="0" relativeHeight="251649536" behindDoc="1" locked="0" layoutInCell="1" allowOverlap="1" wp14:anchorId="655C5E6F" wp14:editId="37151AFE">
                <wp:simplePos x="0" y="0"/>
                <wp:positionH relativeFrom="page">
                  <wp:posOffset>901700</wp:posOffset>
                </wp:positionH>
                <wp:positionV relativeFrom="paragraph">
                  <wp:posOffset>302895</wp:posOffset>
                </wp:positionV>
                <wp:extent cx="5980430" cy="0"/>
                <wp:effectExtent l="6350" t="13970" r="13970" b="5080"/>
                <wp:wrapTopAndBottom/>
                <wp:docPr id="7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09584" id="Line 66"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pt,23.85pt" to="541.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" strokeweight=".72pt">
                <w10:wrap type="topAndBottom" anchorx="page"/>
              </v:line>
            </w:pict>
          </mc:Fallback>
        </mc:AlternateContent>
      </w:r>
      <w:bookmarkStart w:id="0" w:name="_bookmark0"/>
      <w:bookmarkEnd w:id="0"/>
      <w:r>
        <w:t>Item 2: Material Changes</w:t>
      </w:r>
    </w:p>
    <w:p w14:paraId="655C5C9D" w14:textId="77777777" w:rsidR="006B5A6E" w:rsidRDefault="000B4B11">
      <w:pPr>
        <w:pStyle w:val="Heading2"/>
        <w:ind w:left="980"/>
      </w:pPr>
      <w:bookmarkStart w:id="1" w:name="_bookmark1"/>
      <w:bookmarkEnd w:id="1"/>
      <w:r>
        <w:t>Annual Update</w:t>
      </w:r>
    </w:p>
    <w:p w14:paraId="655C5C9E" w14:textId="7CDD9C05" w:rsidR="006B5A6E" w:rsidRDefault="000B4B11">
      <w:pPr>
        <w:pStyle w:val="BodyText"/>
        <w:spacing w:before="4"/>
        <w:ind w:left="980" w:right="995"/>
      </w:pPr>
      <w:r>
        <w:rPr>
          <w:noProof/>
        </w:rPr>
        <mc:AlternateContent>
          <mc:Choice Requires="wps">
            <w:drawing>
              <wp:anchor distT="0" distB="0" distL="0" distR="0" simplePos="0" relativeHeight="251650560" behindDoc="1" locked="0" layoutInCell="1" allowOverlap="1" wp14:anchorId="655C5E70" wp14:editId="51CB3C85">
                <wp:simplePos x="0" y="0"/>
                <wp:positionH relativeFrom="page">
                  <wp:posOffset>901700</wp:posOffset>
                </wp:positionH>
                <wp:positionV relativeFrom="paragraph">
                  <wp:posOffset>398780</wp:posOffset>
                </wp:positionV>
                <wp:extent cx="5980430" cy="0"/>
                <wp:effectExtent l="6350" t="12065" r="13970" b="6985"/>
                <wp:wrapTopAndBottom/>
                <wp:docPr id="7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353C6" id="Line 65"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pt,31.4pt" to="541.9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" strokeweight=".72pt">
                <w10:wrap type="topAndBottom" anchorx="page"/>
              </v:line>
            </w:pict>
          </mc:Fallback>
        </mc:AlternateContent>
      </w:r>
      <w:r>
        <w:t>The Material Changes section of this brochure will be updated annually or when material changes occur since the previous release of the Firm Brochure.</w:t>
      </w:r>
    </w:p>
    <w:p w14:paraId="655C5C9F" w14:textId="77777777" w:rsidR="006B5A6E" w:rsidRDefault="000B4B11">
      <w:pPr>
        <w:pStyle w:val="Heading2"/>
        <w:ind w:left="980"/>
      </w:pPr>
      <w:bookmarkStart w:id="2" w:name="_bookmark2"/>
      <w:bookmarkEnd w:id="2"/>
      <w:r>
        <w:t>Material Changes since the Last Update</w:t>
      </w:r>
    </w:p>
    <w:p w14:paraId="655C5CA0" w14:textId="20D4051A" w:rsidR="006B5A6E" w:rsidRPr="0051782F" w:rsidRDefault="000B4B11">
      <w:pPr>
        <w:pStyle w:val="BodyText"/>
        <w:spacing w:before="4"/>
        <w:ind w:left="980" w:right="995"/>
        <w:rPr>
          <w:color w:val="000000" w:themeColor="text1"/>
        </w:rPr>
      </w:pPr>
      <w:r w:rsidRPr="0051782F">
        <w:rPr>
          <w:noProof/>
          <w:color w:val="000000" w:themeColor="text1"/>
        </w:rPr>
        <mc:AlternateContent>
          <mc:Choice Requires="wps">
            <w:drawing>
              <wp:anchor distT="0" distB="0" distL="114300" distR="114300" simplePos="0" relativeHeight="251639296" behindDoc="0" locked="0" layoutInCell="1" allowOverlap="1" wp14:anchorId="655C5E71" wp14:editId="444ECC99">
                <wp:simplePos x="0" y="0"/>
                <wp:positionH relativeFrom="page">
                  <wp:posOffset>415925</wp:posOffset>
                </wp:positionH>
                <wp:positionV relativeFrom="paragraph">
                  <wp:posOffset>1270</wp:posOffset>
                </wp:positionV>
                <wp:extent cx="0" cy="358140"/>
                <wp:effectExtent l="6350" t="12065" r="12700" b="10795"/>
                <wp:wrapNone/>
                <wp:docPr id="6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9661D" id="Line 64"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75pt,.1pt" to="32.7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" strokeweight=".72pt">
                <w10:wrap anchorx="page"/>
              </v:line>
            </w:pict>
          </mc:Fallback>
        </mc:AlternateContent>
      </w:r>
      <w:r w:rsidRPr="0051782F">
        <w:rPr>
          <w:color w:val="000000" w:themeColor="text1"/>
        </w:rPr>
        <w:t xml:space="preserve">This update is in accordance with the annual filing requirements for registered investment advisors. Since the last update on February </w:t>
      </w:r>
      <w:r w:rsidR="00120483" w:rsidRPr="0051782F">
        <w:rPr>
          <w:color w:val="000000" w:themeColor="text1"/>
        </w:rPr>
        <w:t>2,</w:t>
      </w:r>
      <w:r w:rsidR="0033785C" w:rsidRPr="0051782F">
        <w:rPr>
          <w:color w:val="000000" w:themeColor="text1"/>
        </w:rPr>
        <w:t xml:space="preserve"> </w:t>
      </w:r>
      <w:r w:rsidRPr="0051782F">
        <w:rPr>
          <w:color w:val="000000" w:themeColor="text1"/>
        </w:rPr>
        <w:t>20</w:t>
      </w:r>
      <w:r w:rsidR="0033785C" w:rsidRPr="0051782F">
        <w:rPr>
          <w:color w:val="000000" w:themeColor="text1"/>
        </w:rPr>
        <w:t xml:space="preserve">19 </w:t>
      </w:r>
      <w:r w:rsidRPr="0051782F">
        <w:rPr>
          <w:color w:val="000000" w:themeColor="text1"/>
        </w:rPr>
        <w:t>, the following changes have occurred:</w:t>
      </w:r>
    </w:p>
    <w:p w14:paraId="655C5CA1" w14:textId="62A46666" w:rsidR="006B5A6E" w:rsidRPr="0051782F" w:rsidRDefault="000B4B11">
      <w:pPr>
        <w:pStyle w:val="ListParagraph"/>
        <w:numPr>
          <w:ilvl w:val="0"/>
          <w:numId w:val="4"/>
        </w:numPr>
        <w:tabs>
          <w:tab w:val="left" w:pos="1700"/>
          <w:tab w:val="left" w:pos="1701"/>
        </w:tabs>
        <w:spacing w:before="1"/>
        <w:ind w:right="888"/>
        <w:rPr>
          <w:color w:val="000000" w:themeColor="text1"/>
          <w:sz w:val="24"/>
        </w:rPr>
      </w:pPr>
      <w:r w:rsidRPr="0051782F">
        <w:rPr>
          <w:noProof/>
          <w:color w:val="000000" w:themeColor="text1"/>
        </w:rPr>
        <mc:AlternateContent>
          <mc:Choice Requires="wps">
            <w:drawing>
              <wp:anchor distT="0" distB="0" distL="114300" distR="114300" simplePos="0" relativeHeight="251640320" behindDoc="0" locked="0" layoutInCell="1" allowOverlap="1" wp14:anchorId="655C5E73" wp14:editId="57F94A85">
                <wp:simplePos x="0" y="0"/>
                <wp:positionH relativeFrom="page">
                  <wp:posOffset>415925</wp:posOffset>
                </wp:positionH>
                <wp:positionV relativeFrom="paragraph">
                  <wp:posOffset>635</wp:posOffset>
                </wp:positionV>
                <wp:extent cx="0" cy="356870"/>
                <wp:effectExtent l="6350" t="6985" r="12700" b="7620"/>
                <wp:wrapNone/>
                <wp:docPr id="6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2A161" id="Line 62"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75pt,.05pt" to="32.7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" strokeweight=".72pt">
                <w10:wrap anchorx="page"/>
              </v:line>
            </w:pict>
          </mc:Fallback>
        </mc:AlternateContent>
      </w:r>
      <w:r w:rsidRPr="0051782F">
        <w:rPr>
          <w:color w:val="000000" w:themeColor="text1"/>
          <w:sz w:val="24"/>
        </w:rPr>
        <w:t>Item</w:t>
      </w:r>
      <w:r w:rsidR="00812B3E" w:rsidRPr="0051782F">
        <w:rPr>
          <w:color w:val="000000" w:themeColor="text1"/>
          <w:sz w:val="24"/>
        </w:rPr>
        <w:t>:  Address Change</w:t>
      </w:r>
    </w:p>
    <w:p w14:paraId="62A4D983" w14:textId="0B775F7F" w:rsidR="001379D2" w:rsidRPr="0051782F" w:rsidRDefault="00192E08" w:rsidP="001379D2">
      <w:pPr>
        <w:pStyle w:val="BodyText"/>
        <w:numPr>
          <w:ilvl w:val="0"/>
          <w:numId w:val="4"/>
        </w:numPr>
        <w:rPr>
          <w:color w:val="000000" w:themeColor="text1"/>
        </w:rPr>
      </w:pPr>
      <w:r w:rsidRPr="0051782F">
        <w:rPr>
          <w:color w:val="000000" w:themeColor="text1"/>
        </w:rPr>
        <w:t xml:space="preserve">Item </w:t>
      </w:r>
      <w:r w:rsidR="00A83138" w:rsidRPr="0051782F">
        <w:rPr>
          <w:color w:val="000000" w:themeColor="text1"/>
        </w:rPr>
        <w:t>4</w:t>
      </w:r>
    </w:p>
    <w:p w14:paraId="0DA8CEF3" w14:textId="2D82787C" w:rsidR="001379D2" w:rsidRPr="0051782F" w:rsidRDefault="001379D2" w:rsidP="001379D2">
      <w:pPr>
        <w:pStyle w:val="BodyText"/>
        <w:rPr>
          <w:b/>
          <w:bCs/>
          <w:color w:val="000000" w:themeColor="text1"/>
        </w:rPr>
      </w:pPr>
      <w:r w:rsidRPr="0051782F">
        <w:rPr>
          <w:color w:val="000000" w:themeColor="text1"/>
        </w:rPr>
        <w:t xml:space="preserve">                 </w:t>
      </w:r>
      <w:r w:rsidRPr="0051782F">
        <w:rPr>
          <w:b/>
          <w:bCs/>
          <w:color w:val="000000" w:themeColor="text1"/>
        </w:rPr>
        <w:t>Subscription Service</w:t>
      </w:r>
    </w:p>
    <w:p w14:paraId="2017F5C7" w14:textId="4046DFF3" w:rsidR="001379D2" w:rsidRPr="0051782F" w:rsidRDefault="001379D2" w:rsidP="001379D2">
      <w:pPr>
        <w:pStyle w:val="BodyText"/>
        <w:rPr>
          <w:color w:val="000000" w:themeColor="text1"/>
        </w:rPr>
      </w:pPr>
      <w:r w:rsidRPr="0051782F">
        <w:rPr>
          <w:color w:val="000000" w:themeColor="text1"/>
        </w:rPr>
        <w:t xml:space="preserve"> </w:t>
      </w:r>
      <w:r w:rsidRPr="0051782F">
        <w:rPr>
          <w:color w:val="000000" w:themeColor="text1"/>
        </w:rPr>
        <w:tab/>
        <w:t xml:space="preserve">   PFP offers a subscription service in lieu of one time/ short duration engagements. This</w:t>
      </w:r>
      <w:r w:rsidRPr="0051782F">
        <w:rPr>
          <w:color w:val="000000" w:themeColor="text1"/>
        </w:rPr>
        <w:tab/>
      </w:r>
      <w:r w:rsidRPr="0051782F">
        <w:rPr>
          <w:color w:val="000000" w:themeColor="text1"/>
        </w:rPr>
        <w:tab/>
      </w:r>
      <w:r w:rsidRPr="0051782F">
        <w:rPr>
          <w:color w:val="000000" w:themeColor="text1"/>
        </w:rPr>
        <w:tab/>
        <w:t xml:space="preserve">   service is designed for the client that only requires advi</w:t>
      </w:r>
      <w:r w:rsidR="0089021A" w:rsidRPr="0051782F">
        <w:rPr>
          <w:color w:val="000000" w:themeColor="text1"/>
        </w:rPr>
        <w:t>c</w:t>
      </w:r>
      <w:r w:rsidRPr="0051782F">
        <w:rPr>
          <w:color w:val="000000" w:themeColor="text1"/>
        </w:rPr>
        <w:t>e on an as needed basis without</w:t>
      </w:r>
    </w:p>
    <w:p w14:paraId="523CA14B" w14:textId="77777777" w:rsidR="001379D2" w:rsidRPr="0051782F" w:rsidRDefault="001379D2" w:rsidP="001379D2">
      <w:pPr>
        <w:pStyle w:val="BodyText"/>
        <w:rPr>
          <w:color w:val="000000" w:themeColor="text1"/>
        </w:rPr>
      </w:pPr>
      <w:r w:rsidRPr="0051782F">
        <w:rPr>
          <w:color w:val="000000" w:themeColor="text1"/>
        </w:rPr>
        <w:t xml:space="preserve">                 the need for a formal face to face meeting.  Subscription service is based on a monthly rate of </w:t>
      </w:r>
    </w:p>
    <w:p w14:paraId="7B049774" w14:textId="5927BF76" w:rsidR="001379D2" w:rsidRPr="0051782F" w:rsidRDefault="001379D2" w:rsidP="001379D2">
      <w:pPr>
        <w:pStyle w:val="BodyText"/>
        <w:rPr>
          <w:color w:val="000000" w:themeColor="text1"/>
        </w:rPr>
      </w:pPr>
      <w:r w:rsidRPr="0051782F">
        <w:rPr>
          <w:color w:val="000000" w:themeColor="text1"/>
        </w:rPr>
        <w:t xml:space="preserve">                 $100, paid in advance.  Minimum time requirement is six months.  After six months, client may </w:t>
      </w:r>
    </w:p>
    <w:p w14:paraId="7A333BD7" w14:textId="0548D844" w:rsidR="001379D2" w:rsidRPr="0051782F" w:rsidRDefault="001379D2" w:rsidP="001379D2">
      <w:pPr>
        <w:pStyle w:val="BodyText"/>
        <w:rPr>
          <w:color w:val="000000" w:themeColor="text1"/>
        </w:rPr>
      </w:pPr>
      <w:r w:rsidRPr="0051782F">
        <w:rPr>
          <w:color w:val="000000" w:themeColor="text1"/>
        </w:rPr>
        <w:tab/>
        <w:t xml:space="preserve">   cancel subscription.  This subscription service is to provide advi</w:t>
      </w:r>
      <w:r w:rsidR="00E502A1" w:rsidRPr="0051782F">
        <w:rPr>
          <w:color w:val="000000" w:themeColor="text1"/>
        </w:rPr>
        <w:t>c</w:t>
      </w:r>
      <w:r w:rsidRPr="0051782F">
        <w:rPr>
          <w:color w:val="000000" w:themeColor="text1"/>
        </w:rPr>
        <w:t xml:space="preserve">e </w:t>
      </w:r>
      <w:r w:rsidR="00CE06DC" w:rsidRPr="0051782F">
        <w:rPr>
          <w:color w:val="000000" w:themeColor="text1"/>
        </w:rPr>
        <w:t>via</w:t>
      </w:r>
      <w:r w:rsidRPr="0051782F">
        <w:rPr>
          <w:color w:val="000000" w:themeColor="text1"/>
        </w:rPr>
        <w:t xml:space="preserve"> phone or email and is not</w:t>
      </w:r>
    </w:p>
    <w:p w14:paraId="1A8BAD4E" w14:textId="77777777" w:rsidR="001379D2" w:rsidRPr="0051782F" w:rsidRDefault="001379D2" w:rsidP="001379D2">
      <w:pPr>
        <w:pStyle w:val="BodyText"/>
        <w:rPr>
          <w:color w:val="000000" w:themeColor="text1"/>
        </w:rPr>
      </w:pPr>
      <w:r w:rsidRPr="0051782F">
        <w:rPr>
          <w:color w:val="000000" w:themeColor="text1"/>
        </w:rPr>
        <w:tab/>
        <w:t xml:space="preserve">   intended for face to face meetings.  Face to face meetings are based on an hourly rate of $150.00.</w:t>
      </w:r>
    </w:p>
    <w:p w14:paraId="7B844919" w14:textId="77777777" w:rsidR="001379D2" w:rsidRPr="0051782F" w:rsidRDefault="001379D2" w:rsidP="001379D2">
      <w:pPr>
        <w:pStyle w:val="BodyText"/>
        <w:rPr>
          <w:color w:val="000000" w:themeColor="text1"/>
        </w:rPr>
      </w:pPr>
    </w:p>
    <w:p w14:paraId="1CF53407" w14:textId="77777777" w:rsidR="001379D2" w:rsidRPr="0051782F" w:rsidRDefault="001379D2" w:rsidP="001379D2">
      <w:pPr>
        <w:pStyle w:val="BodyText"/>
        <w:rPr>
          <w:color w:val="000000" w:themeColor="text1"/>
        </w:rPr>
      </w:pPr>
      <w:r w:rsidRPr="0051782F">
        <w:rPr>
          <w:color w:val="000000" w:themeColor="text1"/>
        </w:rPr>
        <w:tab/>
        <w:t xml:space="preserve">   PFP approach to this subscription service is to provide advice in the following areas:</w:t>
      </w:r>
    </w:p>
    <w:p w14:paraId="05D9B269" w14:textId="77777777" w:rsidR="001379D2" w:rsidRPr="0051782F" w:rsidRDefault="001379D2" w:rsidP="001379D2">
      <w:pPr>
        <w:jc w:val="both"/>
        <w:rPr>
          <w:color w:val="000000" w:themeColor="text1"/>
          <w:sz w:val="24"/>
          <w:szCs w:val="24"/>
        </w:rPr>
      </w:pPr>
      <w:r w:rsidRPr="0051782F">
        <w:rPr>
          <w:color w:val="000000" w:themeColor="text1"/>
          <w:sz w:val="24"/>
          <w:szCs w:val="24"/>
        </w:rPr>
        <w:tab/>
        <w:t xml:space="preserve"> </w:t>
      </w:r>
    </w:p>
    <w:p w14:paraId="0B9E0CA9" w14:textId="77777777" w:rsidR="001379D2" w:rsidRPr="0051782F" w:rsidRDefault="001379D2" w:rsidP="001379D2">
      <w:pPr>
        <w:jc w:val="both"/>
        <w:rPr>
          <w:color w:val="000000" w:themeColor="text1"/>
          <w:sz w:val="24"/>
          <w:szCs w:val="24"/>
        </w:rPr>
      </w:pPr>
      <w:r w:rsidRPr="005777CD">
        <w:rPr>
          <w:color w:val="FF0000"/>
          <w:sz w:val="24"/>
          <w:szCs w:val="24"/>
        </w:rPr>
        <w:tab/>
      </w:r>
      <w:r w:rsidRPr="0051782F">
        <w:rPr>
          <w:color w:val="FF0000"/>
          <w:sz w:val="24"/>
          <w:szCs w:val="24"/>
        </w:rPr>
        <w:t xml:space="preserve">   </w:t>
      </w:r>
      <w:r w:rsidRPr="0051782F">
        <w:rPr>
          <w:color w:val="000000" w:themeColor="text1"/>
          <w:sz w:val="24"/>
          <w:szCs w:val="24"/>
        </w:rPr>
        <w:t>Establish financial goals</w:t>
      </w:r>
    </w:p>
    <w:p w14:paraId="495870CF" w14:textId="77777777" w:rsidR="001379D2" w:rsidRPr="0051782F" w:rsidRDefault="001379D2" w:rsidP="001379D2">
      <w:pPr>
        <w:jc w:val="both"/>
        <w:rPr>
          <w:color w:val="000000" w:themeColor="text1"/>
          <w:sz w:val="24"/>
          <w:szCs w:val="24"/>
        </w:rPr>
      </w:pPr>
      <w:r w:rsidRPr="0051782F">
        <w:rPr>
          <w:color w:val="000000" w:themeColor="text1"/>
          <w:sz w:val="24"/>
          <w:szCs w:val="24"/>
        </w:rPr>
        <w:tab/>
      </w:r>
    </w:p>
    <w:p w14:paraId="60EC7EA1" w14:textId="77777777" w:rsidR="001379D2" w:rsidRPr="0051782F" w:rsidRDefault="001379D2" w:rsidP="001379D2">
      <w:pPr>
        <w:jc w:val="both"/>
        <w:rPr>
          <w:color w:val="000000" w:themeColor="text1"/>
          <w:sz w:val="24"/>
          <w:szCs w:val="24"/>
        </w:rPr>
      </w:pPr>
      <w:r w:rsidRPr="0051782F">
        <w:rPr>
          <w:color w:val="000000" w:themeColor="text1"/>
          <w:sz w:val="24"/>
          <w:szCs w:val="24"/>
        </w:rPr>
        <w:tab/>
        <w:t xml:space="preserve">   Planning for College</w:t>
      </w:r>
    </w:p>
    <w:p w14:paraId="6BC2C0A0" w14:textId="77777777" w:rsidR="001379D2" w:rsidRPr="0051782F" w:rsidRDefault="001379D2" w:rsidP="001379D2">
      <w:pPr>
        <w:jc w:val="both"/>
        <w:rPr>
          <w:color w:val="000000" w:themeColor="text1"/>
          <w:sz w:val="24"/>
          <w:szCs w:val="24"/>
        </w:rPr>
      </w:pPr>
    </w:p>
    <w:p w14:paraId="2964A7AC" w14:textId="77777777" w:rsidR="001379D2" w:rsidRPr="0051782F" w:rsidRDefault="001379D2" w:rsidP="001379D2">
      <w:pPr>
        <w:jc w:val="both"/>
        <w:rPr>
          <w:color w:val="000000" w:themeColor="text1"/>
          <w:sz w:val="24"/>
          <w:szCs w:val="24"/>
        </w:rPr>
      </w:pPr>
      <w:r w:rsidRPr="0051782F">
        <w:rPr>
          <w:color w:val="000000" w:themeColor="text1"/>
          <w:sz w:val="24"/>
          <w:szCs w:val="24"/>
        </w:rPr>
        <w:tab/>
        <w:t xml:space="preserve">   Budgeting and Cash Flow Analysis</w:t>
      </w:r>
    </w:p>
    <w:p w14:paraId="15813A8B" w14:textId="77777777" w:rsidR="001379D2" w:rsidRPr="0051782F" w:rsidRDefault="001379D2" w:rsidP="001379D2">
      <w:pPr>
        <w:jc w:val="both"/>
        <w:rPr>
          <w:color w:val="000000" w:themeColor="text1"/>
          <w:sz w:val="24"/>
          <w:szCs w:val="24"/>
        </w:rPr>
      </w:pPr>
    </w:p>
    <w:p w14:paraId="19AF9DCC" w14:textId="77777777" w:rsidR="001379D2" w:rsidRPr="0051782F" w:rsidRDefault="001379D2" w:rsidP="001379D2">
      <w:pPr>
        <w:jc w:val="both"/>
        <w:rPr>
          <w:color w:val="000000" w:themeColor="text1"/>
          <w:sz w:val="24"/>
          <w:szCs w:val="24"/>
        </w:rPr>
      </w:pPr>
      <w:r w:rsidRPr="0051782F">
        <w:rPr>
          <w:color w:val="000000" w:themeColor="text1"/>
          <w:sz w:val="24"/>
          <w:szCs w:val="24"/>
        </w:rPr>
        <w:tab/>
        <w:t xml:space="preserve">  Debt Management</w:t>
      </w:r>
    </w:p>
    <w:p w14:paraId="0145508A" w14:textId="77777777" w:rsidR="001379D2" w:rsidRPr="0051782F" w:rsidRDefault="001379D2" w:rsidP="001379D2">
      <w:pPr>
        <w:jc w:val="both"/>
        <w:rPr>
          <w:color w:val="000000" w:themeColor="text1"/>
          <w:sz w:val="24"/>
          <w:szCs w:val="24"/>
        </w:rPr>
      </w:pPr>
    </w:p>
    <w:p w14:paraId="5B2F5ECD" w14:textId="77777777" w:rsidR="001379D2" w:rsidRPr="0051782F" w:rsidRDefault="001379D2" w:rsidP="001379D2">
      <w:pPr>
        <w:jc w:val="both"/>
        <w:rPr>
          <w:color w:val="000000" w:themeColor="text1"/>
          <w:sz w:val="24"/>
          <w:szCs w:val="24"/>
        </w:rPr>
      </w:pPr>
      <w:r w:rsidRPr="0051782F">
        <w:rPr>
          <w:color w:val="000000" w:themeColor="text1"/>
          <w:sz w:val="24"/>
          <w:szCs w:val="24"/>
        </w:rPr>
        <w:tab/>
        <w:t xml:space="preserve">  Risk Tolerance Analysis</w:t>
      </w:r>
    </w:p>
    <w:p w14:paraId="4354BFCE" w14:textId="77777777" w:rsidR="001379D2" w:rsidRPr="0051782F" w:rsidRDefault="001379D2" w:rsidP="001379D2">
      <w:pPr>
        <w:jc w:val="both"/>
        <w:rPr>
          <w:color w:val="000000" w:themeColor="text1"/>
          <w:sz w:val="24"/>
          <w:szCs w:val="24"/>
        </w:rPr>
      </w:pPr>
    </w:p>
    <w:p w14:paraId="254F2545" w14:textId="77777777" w:rsidR="001379D2" w:rsidRPr="0051782F" w:rsidRDefault="001379D2" w:rsidP="001379D2">
      <w:pPr>
        <w:jc w:val="both"/>
        <w:rPr>
          <w:color w:val="000000" w:themeColor="text1"/>
          <w:sz w:val="24"/>
          <w:szCs w:val="24"/>
        </w:rPr>
      </w:pPr>
      <w:r w:rsidRPr="0051782F">
        <w:rPr>
          <w:color w:val="000000" w:themeColor="text1"/>
          <w:sz w:val="24"/>
          <w:szCs w:val="24"/>
        </w:rPr>
        <w:tab/>
        <w:t xml:space="preserve">  Portfolio/Investment Review</w:t>
      </w:r>
    </w:p>
    <w:p w14:paraId="68557CF7" w14:textId="77777777" w:rsidR="001379D2" w:rsidRPr="0051782F" w:rsidRDefault="001379D2" w:rsidP="001379D2">
      <w:pPr>
        <w:jc w:val="both"/>
        <w:rPr>
          <w:color w:val="000000" w:themeColor="text1"/>
          <w:sz w:val="24"/>
          <w:szCs w:val="24"/>
        </w:rPr>
      </w:pPr>
    </w:p>
    <w:p w14:paraId="32A7F2B6" w14:textId="77777777" w:rsidR="001379D2" w:rsidRPr="0051782F" w:rsidRDefault="001379D2" w:rsidP="001379D2">
      <w:pPr>
        <w:jc w:val="both"/>
        <w:rPr>
          <w:color w:val="000000" w:themeColor="text1"/>
          <w:sz w:val="24"/>
          <w:szCs w:val="24"/>
        </w:rPr>
      </w:pPr>
      <w:r w:rsidRPr="0051782F">
        <w:rPr>
          <w:color w:val="000000" w:themeColor="text1"/>
          <w:sz w:val="24"/>
          <w:szCs w:val="24"/>
        </w:rPr>
        <w:tab/>
        <w:t xml:space="preserve">  Basic Estate Planning</w:t>
      </w:r>
    </w:p>
    <w:p w14:paraId="701707EE" w14:textId="77777777" w:rsidR="001379D2" w:rsidRPr="0051782F" w:rsidRDefault="001379D2" w:rsidP="001379D2">
      <w:pPr>
        <w:jc w:val="both"/>
        <w:rPr>
          <w:color w:val="000000" w:themeColor="text1"/>
          <w:sz w:val="24"/>
          <w:szCs w:val="24"/>
        </w:rPr>
      </w:pPr>
    </w:p>
    <w:p w14:paraId="3E98312B" w14:textId="77777777" w:rsidR="001379D2" w:rsidRPr="0051782F" w:rsidRDefault="001379D2" w:rsidP="001379D2">
      <w:pPr>
        <w:jc w:val="both"/>
        <w:rPr>
          <w:color w:val="000000" w:themeColor="text1"/>
          <w:sz w:val="24"/>
          <w:szCs w:val="24"/>
        </w:rPr>
      </w:pPr>
      <w:r w:rsidRPr="0051782F">
        <w:rPr>
          <w:color w:val="000000" w:themeColor="text1"/>
          <w:sz w:val="24"/>
          <w:szCs w:val="24"/>
        </w:rPr>
        <w:tab/>
        <w:t xml:space="preserve">  Insurance Analysis</w:t>
      </w:r>
    </w:p>
    <w:p w14:paraId="6FA31443" w14:textId="77777777" w:rsidR="001379D2" w:rsidRPr="0051782F" w:rsidRDefault="001379D2" w:rsidP="001379D2">
      <w:pPr>
        <w:jc w:val="both"/>
        <w:rPr>
          <w:color w:val="000000" w:themeColor="text1"/>
          <w:sz w:val="24"/>
          <w:szCs w:val="24"/>
        </w:rPr>
      </w:pPr>
    </w:p>
    <w:p w14:paraId="5E4D3FC8" w14:textId="77777777" w:rsidR="001379D2" w:rsidRPr="0051782F" w:rsidRDefault="001379D2" w:rsidP="001379D2">
      <w:pPr>
        <w:jc w:val="both"/>
        <w:rPr>
          <w:color w:val="000000" w:themeColor="text1"/>
          <w:sz w:val="24"/>
          <w:szCs w:val="24"/>
        </w:rPr>
      </w:pPr>
      <w:r w:rsidRPr="0051782F">
        <w:rPr>
          <w:color w:val="000000" w:themeColor="text1"/>
          <w:sz w:val="24"/>
          <w:szCs w:val="24"/>
        </w:rPr>
        <w:tab/>
        <w:t xml:space="preserve">  College Loan Planning</w:t>
      </w:r>
    </w:p>
    <w:p w14:paraId="5494B5CB" w14:textId="77777777" w:rsidR="001379D2" w:rsidRPr="0051782F" w:rsidRDefault="001379D2" w:rsidP="001379D2">
      <w:pPr>
        <w:jc w:val="both"/>
        <w:rPr>
          <w:color w:val="000000" w:themeColor="text1"/>
          <w:sz w:val="24"/>
          <w:szCs w:val="24"/>
        </w:rPr>
      </w:pPr>
    </w:p>
    <w:p w14:paraId="680F1A4A" w14:textId="77777777" w:rsidR="001379D2" w:rsidRPr="0051782F" w:rsidRDefault="001379D2" w:rsidP="001379D2">
      <w:pPr>
        <w:jc w:val="both"/>
        <w:rPr>
          <w:color w:val="000000" w:themeColor="text1"/>
          <w:sz w:val="24"/>
          <w:szCs w:val="24"/>
        </w:rPr>
      </w:pPr>
      <w:r w:rsidRPr="0051782F">
        <w:rPr>
          <w:color w:val="000000" w:themeColor="text1"/>
          <w:sz w:val="24"/>
          <w:szCs w:val="24"/>
        </w:rPr>
        <w:tab/>
        <w:t xml:space="preserve">  Pension Analysis/Survivor Benefits Analysis</w:t>
      </w:r>
    </w:p>
    <w:p w14:paraId="26707827" w14:textId="77777777" w:rsidR="001379D2" w:rsidRPr="0051782F" w:rsidRDefault="001379D2" w:rsidP="001379D2">
      <w:pPr>
        <w:jc w:val="both"/>
        <w:rPr>
          <w:color w:val="000000" w:themeColor="text1"/>
          <w:sz w:val="24"/>
          <w:szCs w:val="24"/>
        </w:rPr>
      </w:pPr>
    </w:p>
    <w:p w14:paraId="43BE3FE4" w14:textId="77777777" w:rsidR="001379D2" w:rsidRPr="0051782F" w:rsidRDefault="001379D2" w:rsidP="001379D2">
      <w:pPr>
        <w:jc w:val="both"/>
        <w:rPr>
          <w:color w:val="000000" w:themeColor="text1"/>
          <w:sz w:val="24"/>
          <w:szCs w:val="24"/>
        </w:rPr>
      </w:pPr>
      <w:r w:rsidRPr="0051782F">
        <w:rPr>
          <w:color w:val="000000" w:themeColor="text1"/>
          <w:sz w:val="24"/>
          <w:szCs w:val="24"/>
        </w:rPr>
        <w:tab/>
        <w:t xml:space="preserve">  Inheritance Planning</w:t>
      </w:r>
    </w:p>
    <w:p w14:paraId="74A5F1DB" w14:textId="77777777" w:rsidR="001379D2" w:rsidRPr="0051782F" w:rsidRDefault="001379D2" w:rsidP="001379D2">
      <w:pPr>
        <w:jc w:val="both"/>
        <w:rPr>
          <w:color w:val="000000" w:themeColor="text1"/>
          <w:sz w:val="24"/>
          <w:szCs w:val="24"/>
        </w:rPr>
      </w:pPr>
    </w:p>
    <w:p w14:paraId="1D3C4B35" w14:textId="77777777" w:rsidR="001379D2" w:rsidRPr="0051782F" w:rsidRDefault="001379D2" w:rsidP="001379D2">
      <w:pPr>
        <w:jc w:val="both"/>
        <w:rPr>
          <w:color w:val="000000" w:themeColor="text1"/>
          <w:sz w:val="24"/>
          <w:szCs w:val="24"/>
        </w:rPr>
      </w:pPr>
      <w:r w:rsidRPr="0051782F">
        <w:rPr>
          <w:color w:val="000000" w:themeColor="text1"/>
          <w:sz w:val="24"/>
          <w:szCs w:val="24"/>
        </w:rPr>
        <w:tab/>
        <w:t xml:space="preserve">  Basic Tax Planning</w:t>
      </w:r>
    </w:p>
    <w:p w14:paraId="2D1DF26B" w14:textId="77777777" w:rsidR="001379D2" w:rsidRPr="0051782F" w:rsidRDefault="001379D2" w:rsidP="001379D2">
      <w:pPr>
        <w:jc w:val="both"/>
        <w:rPr>
          <w:color w:val="000000" w:themeColor="text1"/>
          <w:sz w:val="24"/>
          <w:szCs w:val="24"/>
        </w:rPr>
      </w:pPr>
    </w:p>
    <w:p w14:paraId="70E9B541" w14:textId="77777777" w:rsidR="001379D2" w:rsidRPr="0051782F" w:rsidRDefault="001379D2" w:rsidP="001379D2">
      <w:pPr>
        <w:jc w:val="both"/>
        <w:rPr>
          <w:color w:val="000000" w:themeColor="text1"/>
          <w:sz w:val="24"/>
          <w:szCs w:val="24"/>
        </w:rPr>
      </w:pPr>
      <w:r w:rsidRPr="0051782F">
        <w:rPr>
          <w:color w:val="000000" w:themeColor="text1"/>
          <w:sz w:val="24"/>
          <w:szCs w:val="24"/>
        </w:rPr>
        <w:tab/>
        <w:t xml:space="preserve">  Limited Marriage/Divorce Planning</w:t>
      </w:r>
    </w:p>
    <w:p w14:paraId="0F3B2E13" w14:textId="77777777" w:rsidR="001379D2" w:rsidRPr="0051782F" w:rsidRDefault="001379D2" w:rsidP="001379D2">
      <w:pPr>
        <w:pStyle w:val="BodyText"/>
        <w:rPr>
          <w:color w:val="000000" w:themeColor="text1"/>
        </w:rPr>
      </w:pPr>
    </w:p>
    <w:p w14:paraId="6C633B8F" w14:textId="77777777" w:rsidR="001379D2" w:rsidRPr="0051782F" w:rsidRDefault="001379D2" w:rsidP="001379D2">
      <w:pPr>
        <w:pStyle w:val="BodyText"/>
        <w:rPr>
          <w:color w:val="000000" w:themeColor="text1"/>
        </w:rPr>
      </w:pPr>
      <w:r w:rsidRPr="0051782F">
        <w:rPr>
          <w:color w:val="000000" w:themeColor="text1"/>
        </w:rPr>
        <w:tab/>
        <w:t xml:space="preserve"> This service does not include asset management or market timing of investments.  Any </w:t>
      </w:r>
    </w:p>
    <w:p w14:paraId="35F0C0AE" w14:textId="1FAF67A4" w:rsidR="001379D2" w:rsidRPr="0051782F" w:rsidRDefault="001379D2" w:rsidP="001379D2">
      <w:pPr>
        <w:pStyle w:val="BodyText"/>
        <w:rPr>
          <w:color w:val="000000" w:themeColor="text1"/>
        </w:rPr>
      </w:pPr>
      <w:r w:rsidRPr="005777CD">
        <w:rPr>
          <w:color w:val="FF0000"/>
        </w:rPr>
        <w:lastRenderedPageBreak/>
        <w:tab/>
      </w:r>
      <w:r w:rsidRPr="0051782F">
        <w:rPr>
          <w:color w:val="000000" w:themeColor="text1"/>
        </w:rPr>
        <w:t xml:space="preserve"> advice/recommendations are based on information provided. PFP will use ou</w:t>
      </w:r>
      <w:r w:rsidR="003D1EBF" w:rsidRPr="0051782F">
        <w:rPr>
          <w:color w:val="000000" w:themeColor="text1"/>
        </w:rPr>
        <w:t>r</w:t>
      </w:r>
      <w:r w:rsidRPr="0051782F">
        <w:rPr>
          <w:color w:val="000000" w:themeColor="text1"/>
        </w:rPr>
        <w:t xml:space="preserve"> best judgement</w:t>
      </w:r>
    </w:p>
    <w:p w14:paraId="701CA40E" w14:textId="4FB23D15" w:rsidR="001379D2" w:rsidRPr="0051782F" w:rsidRDefault="001379D2" w:rsidP="001379D2">
      <w:pPr>
        <w:pStyle w:val="BodyText"/>
        <w:rPr>
          <w:color w:val="000000" w:themeColor="text1"/>
        </w:rPr>
      </w:pPr>
      <w:r w:rsidRPr="0051782F">
        <w:rPr>
          <w:color w:val="000000" w:themeColor="text1"/>
        </w:rPr>
        <w:tab/>
        <w:t xml:space="preserve"> and good faith to provide suitable advice/recommendations.  Should conditions change, the client</w:t>
      </w:r>
    </w:p>
    <w:p w14:paraId="34CC625A" w14:textId="63046D4B" w:rsidR="001379D2" w:rsidRPr="0051782F" w:rsidRDefault="001379D2" w:rsidP="001379D2">
      <w:pPr>
        <w:pStyle w:val="BodyText"/>
        <w:rPr>
          <w:color w:val="000000" w:themeColor="text1"/>
        </w:rPr>
      </w:pPr>
      <w:r w:rsidRPr="0051782F">
        <w:rPr>
          <w:color w:val="000000" w:themeColor="text1"/>
        </w:rPr>
        <w:tab/>
        <w:t xml:space="preserve"> is responsible to update PFP to maintain suitability of advice.</w:t>
      </w:r>
    </w:p>
    <w:p w14:paraId="1FE5EC44" w14:textId="77777777" w:rsidR="001379D2" w:rsidRPr="0051782F" w:rsidRDefault="001379D2" w:rsidP="001379D2">
      <w:pPr>
        <w:pStyle w:val="BodyText"/>
        <w:rPr>
          <w:color w:val="000000" w:themeColor="text1"/>
        </w:rPr>
      </w:pPr>
      <w:r w:rsidRPr="0051782F">
        <w:rPr>
          <w:color w:val="000000" w:themeColor="text1"/>
        </w:rPr>
        <w:tab/>
        <w:t xml:space="preserve"> In order to provide the most effective advice, the client may be required to provide additional</w:t>
      </w:r>
    </w:p>
    <w:p w14:paraId="52A5B0D0" w14:textId="7CD21346" w:rsidR="001379D2" w:rsidRPr="0051782F" w:rsidRDefault="001379D2" w:rsidP="001379D2">
      <w:pPr>
        <w:pStyle w:val="BodyText"/>
        <w:rPr>
          <w:color w:val="000000" w:themeColor="text1"/>
        </w:rPr>
      </w:pPr>
      <w:r w:rsidRPr="0051782F">
        <w:rPr>
          <w:color w:val="000000" w:themeColor="text1"/>
        </w:rPr>
        <w:tab/>
        <w:t xml:space="preserve"> </w:t>
      </w:r>
      <w:r w:rsidR="003B0894" w:rsidRPr="0051782F">
        <w:rPr>
          <w:color w:val="000000" w:themeColor="text1"/>
        </w:rPr>
        <w:t>i</w:t>
      </w:r>
      <w:r w:rsidRPr="0051782F">
        <w:rPr>
          <w:color w:val="000000" w:themeColor="text1"/>
        </w:rPr>
        <w:t xml:space="preserve">nformation in order for PFP to provide accurate assessments/recommendations.  It will be </w:t>
      </w:r>
    </w:p>
    <w:p w14:paraId="630A3A75" w14:textId="098BA1B9" w:rsidR="00192E08" w:rsidRPr="0051782F" w:rsidRDefault="001379D2" w:rsidP="001379D2">
      <w:pPr>
        <w:tabs>
          <w:tab w:val="left" w:pos="1700"/>
          <w:tab w:val="left" w:pos="1701"/>
        </w:tabs>
        <w:spacing w:before="1"/>
        <w:ind w:right="888"/>
        <w:rPr>
          <w:color w:val="000000" w:themeColor="text1"/>
        </w:rPr>
      </w:pPr>
      <w:r w:rsidRPr="0051782F">
        <w:rPr>
          <w:color w:val="000000" w:themeColor="text1"/>
        </w:rPr>
        <w:t xml:space="preserve">                the responsibility of the client to provide this information in a timely manner. </w:t>
      </w:r>
    </w:p>
    <w:p w14:paraId="4CC7DFB8" w14:textId="2ADE6173" w:rsidR="00F06914" w:rsidRPr="0051782F" w:rsidRDefault="00F06914" w:rsidP="001379D2">
      <w:pPr>
        <w:tabs>
          <w:tab w:val="left" w:pos="1700"/>
          <w:tab w:val="left" w:pos="1701"/>
        </w:tabs>
        <w:spacing w:before="1"/>
        <w:ind w:right="888"/>
        <w:rPr>
          <w:color w:val="000000" w:themeColor="text1"/>
        </w:rPr>
      </w:pPr>
    </w:p>
    <w:p w14:paraId="123D5163" w14:textId="6AFF7772" w:rsidR="00F06914" w:rsidRPr="0051782F" w:rsidRDefault="00F06914" w:rsidP="00F06914">
      <w:pPr>
        <w:pStyle w:val="BodyText"/>
        <w:rPr>
          <w:color w:val="000000" w:themeColor="text1"/>
        </w:rPr>
      </w:pPr>
      <w:r w:rsidRPr="0051782F">
        <w:rPr>
          <w:color w:val="000000" w:themeColor="text1"/>
        </w:rPr>
        <w:t xml:space="preserve">               Should client request the need for more in depth services, or the purchase of a product from</w:t>
      </w:r>
    </w:p>
    <w:p w14:paraId="55680653" w14:textId="3CB68ED6" w:rsidR="00F06914" w:rsidRPr="0051782F" w:rsidRDefault="00F06914" w:rsidP="00F06914">
      <w:pPr>
        <w:pStyle w:val="BodyText"/>
        <w:rPr>
          <w:color w:val="000000" w:themeColor="text1"/>
        </w:rPr>
      </w:pPr>
      <w:r w:rsidRPr="0051782F">
        <w:rPr>
          <w:color w:val="000000" w:themeColor="text1"/>
        </w:rPr>
        <w:tab/>
        <w:t xml:space="preserve"> PFP, a separate contract will be established, and the subscription contract will become VOID.</w:t>
      </w:r>
    </w:p>
    <w:p w14:paraId="42926B9E" w14:textId="21F96E5E" w:rsidR="00A83138" w:rsidRPr="0051782F" w:rsidRDefault="00A83138" w:rsidP="00F06914">
      <w:pPr>
        <w:pStyle w:val="BodyText"/>
        <w:rPr>
          <w:color w:val="000000" w:themeColor="text1"/>
        </w:rPr>
      </w:pPr>
      <w:r w:rsidRPr="0051782F">
        <w:rPr>
          <w:color w:val="000000" w:themeColor="text1"/>
        </w:rPr>
        <w:tab/>
      </w:r>
      <w:r w:rsidRPr="0051782F">
        <w:rPr>
          <w:color w:val="000000" w:themeColor="text1"/>
        </w:rPr>
        <w:tab/>
      </w:r>
    </w:p>
    <w:p w14:paraId="00F8EED1" w14:textId="52899406" w:rsidR="00A83138" w:rsidRPr="0051782F" w:rsidRDefault="00A83138" w:rsidP="00A045CE">
      <w:pPr>
        <w:pStyle w:val="BodyText"/>
        <w:numPr>
          <w:ilvl w:val="0"/>
          <w:numId w:val="4"/>
        </w:numPr>
        <w:rPr>
          <w:color w:val="000000" w:themeColor="text1"/>
        </w:rPr>
      </w:pPr>
      <w:r w:rsidRPr="0051782F">
        <w:rPr>
          <w:color w:val="000000" w:themeColor="text1"/>
          <w:u w:val="single"/>
        </w:rPr>
        <w:t>Item 5</w:t>
      </w:r>
    </w:p>
    <w:p w14:paraId="70A20035" w14:textId="77777777" w:rsidR="00A83138" w:rsidRPr="0051782F" w:rsidRDefault="00A83138" w:rsidP="00A83138">
      <w:pPr>
        <w:pStyle w:val="BodyText"/>
        <w:spacing w:before="4"/>
        <w:ind w:left="908" w:right="896"/>
        <w:jc w:val="both"/>
        <w:rPr>
          <w:color w:val="000000" w:themeColor="text1"/>
          <w:u w:val="single"/>
        </w:rPr>
      </w:pPr>
      <w:r w:rsidRPr="0051782F">
        <w:rPr>
          <w:color w:val="000000" w:themeColor="text1"/>
          <w:u w:val="single"/>
        </w:rPr>
        <w:t>SUBSCRIPTION FEES</w:t>
      </w:r>
    </w:p>
    <w:p w14:paraId="11EEF5CE" w14:textId="28DC5F24" w:rsidR="00A83138" w:rsidRPr="0051782F" w:rsidRDefault="00A83138" w:rsidP="00A83138">
      <w:pPr>
        <w:pStyle w:val="BodyText"/>
        <w:spacing w:before="4"/>
        <w:ind w:left="908" w:right="896"/>
        <w:jc w:val="both"/>
        <w:rPr>
          <w:color w:val="000000" w:themeColor="text1"/>
        </w:rPr>
      </w:pPr>
      <w:r w:rsidRPr="0051782F">
        <w:rPr>
          <w:color w:val="000000" w:themeColor="text1"/>
        </w:rPr>
        <w:t xml:space="preserve">The Subscription Fee is an ongoing arrangement.  The client may cancel after the initial six months of service.  The fees are negotiable.   Fees are paid electronically by </w:t>
      </w:r>
      <w:proofErr w:type="spellStart"/>
      <w:r w:rsidRPr="0051782F">
        <w:rPr>
          <w:color w:val="000000" w:themeColor="text1"/>
        </w:rPr>
        <w:t>AdvicePay</w:t>
      </w:r>
      <w:proofErr w:type="spellEnd"/>
      <w:r w:rsidRPr="0051782F">
        <w:rPr>
          <w:color w:val="000000" w:themeColor="text1"/>
        </w:rPr>
        <w:t xml:space="preserve"> Portal.  Client may use ACH or credit card as method of payment.  Refunds for the Subscription Fee will be handled on a case by case basis. </w:t>
      </w:r>
    </w:p>
    <w:p w14:paraId="293AA8F8" w14:textId="77777777" w:rsidR="00A045CE" w:rsidRPr="0051782F" w:rsidRDefault="00A045CE" w:rsidP="00A83138">
      <w:pPr>
        <w:pStyle w:val="BodyText"/>
        <w:spacing w:before="4"/>
        <w:ind w:left="908" w:right="896"/>
        <w:jc w:val="both"/>
        <w:rPr>
          <w:color w:val="000000" w:themeColor="text1"/>
        </w:rPr>
      </w:pPr>
    </w:p>
    <w:p w14:paraId="6B6B77EF" w14:textId="1A3F49AC" w:rsidR="00A045CE" w:rsidRPr="0051782F" w:rsidRDefault="00A045CE" w:rsidP="00A045CE">
      <w:pPr>
        <w:pStyle w:val="BodyText"/>
        <w:numPr>
          <w:ilvl w:val="0"/>
          <w:numId w:val="4"/>
        </w:numPr>
        <w:spacing w:before="4"/>
        <w:ind w:right="896"/>
        <w:jc w:val="both"/>
        <w:rPr>
          <w:color w:val="000000" w:themeColor="text1"/>
          <w:u w:val="single"/>
        </w:rPr>
      </w:pPr>
      <w:r w:rsidRPr="0051782F">
        <w:rPr>
          <w:color w:val="000000" w:themeColor="text1"/>
          <w:u w:val="single"/>
        </w:rPr>
        <w:t>Item 13</w:t>
      </w:r>
    </w:p>
    <w:p w14:paraId="15090D11" w14:textId="77777777" w:rsidR="00A045CE" w:rsidRPr="0051782F" w:rsidRDefault="00A045CE" w:rsidP="00A045CE">
      <w:pPr>
        <w:pStyle w:val="BodyText"/>
        <w:spacing w:before="6"/>
        <w:ind w:left="906" w:right="899"/>
        <w:jc w:val="both"/>
        <w:rPr>
          <w:b/>
          <w:bCs/>
          <w:color w:val="000000" w:themeColor="text1"/>
        </w:rPr>
      </w:pPr>
      <w:r w:rsidRPr="0051782F">
        <w:rPr>
          <w:color w:val="000000" w:themeColor="text1"/>
        </w:rPr>
        <w:t xml:space="preserve">   </w:t>
      </w:r>
      <w:r w:rsidRPr="0051782F">
        <w:rPr>
          <w:b/>
          <w:bCs/>
          <w:color w:val="000000" w:themeColor="text1"/>
        </w:rPr>
        <w:t>Written Reports</w:t>
      </w:r>
    </w:p>
    <w:p w14:paraId="1746F129" w14:textId="77777777" w:rsidR="00A045CE" w:rsidRPr="0051782F" w:rsidRDefault="00A045CE" w:rsidP="00A045CE">
      <w:pPr>
        <w:pStyle w:val="BodyText"/>
        <w:numPr>
          <w:ilvl w:val="0"/>
          <w:numId w:val="2"/>
        </w:numPr>
        <w:spacing w:before="6"/>
        <w:ind w:right="899"/>
        <w:jc w:val="both"/>
        <w:rPr>
          <w:color w:val="000000" w:themeColor="text1"/>
        </w:rPr>
      </w:pPr>
      <w:r w:rsidRPr="0051782F">
        <w:rPr>
          <w:color w:val="000000" w:themeColor="text1"/>
        </w:rPr>
        <w:t>Financial Reports are provided to the client during the recommendation phase of the planning process.  Reports are updated as needed.</w:t>
      </w:r>
    </w:p>
    <w:p w14:paraId="179E7D46" w14:textId="77777777" w:rsidR="00A045CE" w:rsidRPr="0051782F" w:rsidRDefault="00A045CE" w:rsidP="00A045CE">
      <w:pPr>
        <w:pStyle w:val="BodyText"/>
        <w:numPr>
          <w:ilvl w:val="0"/>
          <w:numId w:val="2"/>
        </w:numPr>
        <w:spacing w:before="6"/>
        <w:ind w:right="899"/>
        <w:jc w:val="both"/>
        <w:rPr>
          <w:color w:val="000000" w:themeColor="text1"/>
        </w:rPr>
      </w:pPr>
      <w:r w:rsidRPr="0051782F">
        <w:rPr>
          <w:color w:val="000000" w:themeColor="text1"/>
        </w:rPr>
        <w:t xml:space="preserve">There are no periodic or scheduled written reports provided for the Subscription Service. </w:t>
      </w:r>
    </w:p>
    <w:p w14:paraId="3638B5EE" w14:textId="77777777" w:rsidR="00A045CE" w:rsidRDefault="00A045CE" w:rsidP="00A045CE">
      <w:pPr>
        <w:pStyle w:val="BodyText"/>
        <w:spacing w:before="4"/>
        <w:rPr>
          <w:sz w:val="30"/>
        </w:rPr>
      </w:pPr>
    </w:p>
    <w:p w14:paraId="4C94E676" w14:textId="38A83A96" w:rsidR="00A045CE" w:rsidRDefault="00A045CE" w:rsidP="00A045CE">
      <w:pPr>
        <w:pStyle w:val="BodyText"/>
        <w:spacing w:before="4"/>
        <w:ind w:left="720" w:right="896"/>
        <w:jc w:val="both"/>
      </w:pPr>
    </w:p>
    <w:p w14:paraId="304D36D2" w14:textId="65917FD8" w:rsidR="00F06914" w:rsidRDefault="00F06914" w:rsidP="001379D2">
      <w:pPr>
        <w:tabs>
          <w:tab w:val="left" w:pos="1700"/>
          <w:tab w:val="left" w:pos="1701"/>
        </w:tabs>
        <w:spacing w:before="1"/>
        <w:ind w:right="888"/>
        <w:rPr>
          <w:color w:val="FF0000"/>
          <w:u w:val="single"/>
        </w:rPr>
      </w:pPr>
    </w:p>
    <w:p w14:paraId="19E27BC1" w14:textId="085840B2" w:rsidR="00A83138" w:rsidRDefault="00A83138" w:rsidP="001379D2">
      <w:pPr>
        <w:tabs>
          <w:tab w:val="left" w:pos="1700"/>
          <w:tab w:val="left" w:pos="1701"/>
        </w:tabs>
        <w:spacing w:before="1"/>
        <w:ind w:right="888"/>
        <w:rPr>
          <w:color w:val="FF0000"/>
          <w:u w:val="single"/>
        </w:rPr>
      </w:pPr>
    </w:p>
    <w:p w14:paraId="68415EC6" w14:textId="77777777" w:rsidR="00192E08" w:rsidRPr="001379D2" w:rsidRDefault="00192E08" w:rsidP="001379D2">
      <w:pPr>
        <w:tabs>
          <w:tab w:val="left" w:pos="1700"/>
          <w:tab w:val="left" w:pos="1701"/>
        </w:tabs>
        <w:spacing w:before="1"/>
        <w:ind w:right="888"/>
        <w:rPr>
          <w:sz w:val="24"/>
        </w:rPr>
      </w:pPr>
    </w:p>
    <w:p w14:paraId="655C5CA2" w14:textId="77777777" w:rsidR="006B5A6E" w:rsidRDefault="000B4B11">
      <w:pPr>
        <w:pStyle w:val="Heading2"/>
        <w:ind w:left="980"/>
      </w:pPr>
      <w:bookmarkStart w:id="3" w:name="_bookmark3"/>
      <w:bookmarkEnd w:id="3"/>
      <w:r>
        <w:t>Full Brochure Available</w:t>
      </w:r>
    </w:p>
    <w:p w14:paraId="655C5CA3" w14:textId="77777777" w:rsidR="006B5A6E" w:rsidRDefault="000B4B11">
      <w:pPr>
        <w:pStyle w:val="BodyText"/>
        <w:spacing w:before="5"/>
        <w:ind w:left="980" w:right="995"/>
      </w:pPr>
      <w:r>
        <w:t xml:space="preserve">Whenever you would like to receive a complete copy of our Firm Brochure, please contact us by telephone at: 757-595-4588 or by email at: </w:t>
      </w:r>
      <w:hyperlink r:id="rId15">
        <w:r>
          <w:t>oscar@pathwayfp.net.</w:t>
        </w:r>
      </w:hyperlink>
    </w:p>
    <w:p w14:paraId="655C5CA4" w14:textId="77777777" w:rsidR="006B5A6E" w:rsidRDefault="006B5A6E">
      <w:pPr>
        <w:pStyle w:val="BodyText"/>
        <w:rPr>
          <w:sz w:val="28"/>
        </w:rPr>
      </w:pPr>
    </w:p>
    <w:p w14:paraId="655C5CA5" w14:textId="77777777" w:rsidR="006B5A6E" w:rsidRDefault="006B5A6E">
      <w:pPr>
        <w:pStyle w:val="BodyText"/>
        <w:rPr>
          <w:sz w:val="28"/>
        </w:rPr>
      </w:pPr>
    </w:p>
    <w:p w14:paraId="655C5CA6" w14:textId="77777777" w:rsidR="006B5A6E" w:rsidRDefault="006B5A6E">
      <w:pPr>
        <w:pStyle w:val="BodyText"/>
        <w:rPr>
          <w:sz w:val="28"/>
        </w:rPr>
      </w:pPr>
    </w:p>
    <w:p w14:paraId="655C5CA7" w14:textId="77777777" w:rsidR="006B5A6E" w:rsidRDefault="006B5A6E">
      <w:pPr>
        <w:pStyle w:val="BodyText"/>
        <w:rPr>
          <w:sz w:val="28"/>
        </w:rPr>
      </w:pPr>
    </w:p>
    <w:p w14:paraId="655C5CA8" w14:textId="77777777" w:rsidR="006B5A6E" w:rsidRDefault="006B5A6E">
      <w:pPr>
        <w:pStyle w:val="BodyText"/>
        <w:rPr>
          <w:sz w:val="28"/>
        </w:rPr>
      </w:pPr>
    </w:p>
    <w:p w14:paraId="655C5CA9" w14:textId="77777777" w:rsidR="006B5A6E" w:rsidRDefault="006B5A6E">
      <w:pPr>
        <w:pStyle w:val="BodyText"/>
        <w:rPr>
          <w:sz w:val="28"/>
        </w:rPr>
      </w:pPr>
    </w:p>
    <w:p w14:paraId="655C5CAA" w14:textId="77777777" w:rsidR="006B5A6E" w:rsidRDefault="006B5A6E">
      <w:pPr>
        <w:pStyle w:val="BodyText"/>
        <w:rPr>
          <w:sz w:val="28"/>
        </w:rPr>
      </w:pPr>
    </w:p>
    <w:p w14:paraId="655C5CAB" w14:textId="77777777" w:rsidR="006B5A6E" w:rsidRDefault="006B5A6E">
      <w:pPr>
        <w:pStyle w:val="BodyText"/>
        <w:rPr>
          <w:sz w:val="28"/>
        </w:rPr>
      </w:pPr>
    </w:p>
    <w:p w14:paraId="655C5CAC" w14:textId="77777777" w:rsidR="006B5A6E" w:rsidRDefault="006B5A6E">
      <w:pPr>
        <w:pStyle w:val="BodyText"/>
        <w:rPr>
          <w:sz w:val="28"/>
        </w:rPr>
      </w:pPr>
    </w:p>
    <w:p w14:paraId="655C5CAD" w14:textId="77777777" w:rsidR="006B5A6E" w:rsidRDefault="006B5A6E">
      <w:pPr>
        <w:pStyle w:val="BodyText"/>
        <w:rPr>
          <w:sz w:val="28"/>
        </w:rPr>
      </w:pPr>
    </w:p>
    <w:p w14:paraId="655C5CAE" w14:textId="77777777" w:rsidR="006B5A6E" w:rsidRDefault="006B5A6E">
      <w:pPr>
        <w:pStyle w:val="BodyText"/>
        <w:rPr>
          <w:sz w:val="28"/>
        </w:rPr>
      </w:pPr>
    </w:p>
    <w:p w14:paraId="655C5CAF" w14:textId="77777777" w:rsidR="006B5A6E" w:rsidRDefault="006B5A6E">
      <w:pPr>
        <w:pStyle w:val="BodyText"/>
        <w:rPr>
          <w:sz w:val="28"/>
        </w:rPr>
      </w:pPr>
    </w:p>
    <w:p w14:paraId="655C5CB0" w14:textId="77777777" w:rsidR="006B5A6E" w:rsidRDefault="006B5A6E">
      <w:pPr>
        <w:pStyle w:val="BodyText"/>
        <w:rPr>
          <w:sz w:val="28"/>
        </w:rPr>
      </w:pPr>
    </w:p>
    <w:p w14:paraId="655C5CB2" w14:textId="77777777" w:rsidR="006B5A6E" w:rsidRDefault="006B5A6E">
      <w:pPr>
        <w:pStyle w:val="BodyText"/>
        <w:rPr>
          <w:sz w:val="28"/>
        </w:rPr>
      </w:pPr>
    </w:p>
    <w:p w14:paraId="655C5CB3" w14:textId="77777777" w:rsidR="006B5A6E" w:rsidRDefault="006B5A6E">
      <w:pPr>
        <w:pStyle w:val="BodyText"/>
        <w:rPr>
          <w:sz w:val="28"/>
        </w:rPr>
      </w:pPr>
    </w:p>
    <w:p w14:paraId="655C5CB4" w14:textId="77777777" w:rsidR="006B5A6E" w:rsidRDefault="006B5A6E">
      <w:pPr>
        <w:pStyle w:val="BodyText"/>
        <w:rPr>
          <w:sz w:val="28"/>
        </w:rPr>
      </w:pPr>
    </w:p>
    <w:p w14:paraId="655C5CB5" w14:textId="77777777" w:rsidR="006B5A6E" w:rsidRDefault="006B5A6E">
      <w:pPr>
        <w:pStyle w:val="BodyText"/>
        <w:rPr>
          <w:sz w:val="28"/>
        </w:rPr>
      </w:pPr>
    </w:p>
    <w:p w14:paraId="655C5CB6" w14:textId="77777777" w:rsidR="006B5A6E" w:rsidRDefault="006B5A6E">
      <w:pPr>
        <w:pStyle w:val="BodyText"/>
        <w:rPr>
          <w:sz w:val="28"/>
        </w:rPr>
      </w:pPr>
    </w:p>
    <w:p w14:paraId="655C5CB7" w14:textId="77777777" w:rsidR="006B5A6E" w:rsidRDefault="006B5A6E">
      <w:pPr>
        <w:pStyle w:val="BodyText"/>
        <w:rPr>
          <w:sz w:val="28"/>
        </w:rPr>
      </w:pPr>
    </w:p>
    <w:p w14:paraId="655C5CB8" w14:textId="77777777" w:rsidR="006B5A6E" w:rsidRDefault="006B5A6E">
      <w:pPr>
        <w:pStyle w:val="BodyText"/>
        <w:rPr>
          <w:sz w:val="28"/>
        </w:rPr>
      </w:pPr>
    </w:p>
    <w:p w14:paraId="655C5CB9" w14:textId="77777777" w:rsidR="006B5A6E" w:rsidRDefault="006B5A6E">
      <w:pPr>
        <w:pStyle w:val="BodyText"/>
        <w:rPr>
          <w:sz w:val="28"/>
        </w:rPr>
      </w:pPr>
    </w:p>
    <w:p w14:paraId="655C5CBA" w14:textId="77777777" w:rsidR="006B5A6E" w:rsidRDefault="006B5A6E">
      <w:pPr>
        <w:pStyle w:val="BodyText"/>
        <w:rPr>
          <w:sz w:val="28"/>
        </w:rPr>
      </w:pPr>
    </w:p>
    <w:p w14:paraId="655C5CBB" w14:textId="77777777" w:rsidR="006B5A6E" w:rsidRDefault="006B5A6E">
      <w:pPr>
        <w:pStyle w:val="BodyText"/>
        <w:rPr>
          <w:sz w:val="28"/>
        </w:rPr>
      </w:pPr>
    </w:p>
    <w:p w14:paraId="655C5CBC" w14:textId="77777777" w:rsidR="006B5A6E" w:rsidRDefault="006B5A6E">
      <w:pPr>
        <w:pStyle w:val="BodyText"/>
        <w:rPr>
          <w:sz w:val="28"/>
        </w:rPr>
      </w:pPr>
    </w:p>
    <w:p w14:paraId="655C5CBD" w14:textId="77777777" w:rsidR="006B5A6E" w:rsidRDefault="006B5A6E">
      <w:pPr>
        <w:pStyle w:val="BodyText"/>
        <w:rPr>
          <w:sz w:val="28"/>
        </w:rPr>
      </w:pPr>
    </w:p>
    <w:p w14:paraId="655C5CBE" w14:textId="77777777" w:rsidR="006B5A6E" w:rsidRDefault="006B5A6E">
      <w:pPr>
        <w:pStyle w:val="BodyText"/>
        <w:rPr>
          <w:sz w:val="28"/>
        </w:rPr>
      </w:pPr>
    </w:p>
    <w:p w14:paraId="655C5CBF" w14:textId="77777777" w:rsidR="006B5A6E" w:rsidRDefault="006B5A6E">
      <w:pPr>
        <w:pStyle w:val="BodyText"/>
        <w:rPr>
          <w:sz w:val="28"/>
        </w:rPr>
      </w:pPr>
    </w:p>
    <w:p w14:paraId="655C5CC0" w14:textId="77777777" w:rsidR="006B5A6E" w:rsidRDefault="006B5A6E">
      <w:pPr>
        <w:pStyle w:val="BodyText"/>
        <w:rPr>
          <w:sz w:val="27"/>
        </w:rPr>
      </w:pPr>
    </w:p>
    <w:p w14:paraId="655C5CC1" w14:textId="77777777" w:rsidR="006B5A6E" w:rsidRDefault="000B4B11">
      <w:pPr>
        <w:ind w:left="859" w:right="858"/>
        <w:jc w:val="center"/>
        <w:rPr>
          <w:sz w:val="20"/>
        </w:rPr>
      </w:pPr>
      <w:r>
        <w:rPr>
          <w:sz w:val="20"/>
        </w:rPr>
        <w:t>ii</w:t>
      </w:r>
    </w:p>
    <w:p w14:paraId="655C5CC2" w14:textId="77777777" w:rsidR="006B5A6E" w:rsidRDefault="000B4B11">
      <w:pPr>
        <w:spacing w:before="121"/>
        <w:ind w:left="859" w:right="858"/>
        <w:jc w:val="center"/>
        <w:rPr>
          <w:sz w:val="20"/>
        </w:rPr>
      </w:pPr>
      <w:r>
        <w:rPr>
          <w:sz w:val="20"/>
        </w:rPr>
        <w:t>Pathway Financial Planning, Inc.</w:t>
      </w:r>
    </w:p>
    <w:p w14:paraId="655C5CC3" w14:textId="77777777" w:rsidR="006B5A6E" w:rsidRDefault="006B5A6E">
      <w:pPr>
        <w:jc w:val="center"/>
        <w:rPr>
          <w:sz w:val="20"/>
        </w:rPr>
        <w:sectPr w:rsidR="006B5A6E">
          <w:footerReference w:type="default" r:id="rId16"/>
          <w:pgSz w:w="12240" w:h="15840"/>
          <w:pgMar w:top="1360" w:right="460" w:bottom="0" w:left="460" w:header="720" w:footer="720" w:gutter="0"/>
          <w:cols w:space="720"/>
        </w:sectPr>
      </w:pPr>
    </w:p>
    <w:p w14:paraId="655C5CC4" w14:textId="77777777" w:rsidR="006B5A6E" w:rsidRDefault="000B4B11">
      <w:pPr>
        <w:pStyle w:val="Heading1"/>
        <w:spacing w:before="75"/>
        <w:ind w:left="982"/>
      </w:pPr>
      <w:bookmarkStart w:id="4" w:name="_bookmark4"/>
      <w:bookmarkEnd w:id="4"/>
      <w:r>
        <w:lastRenderedPageBreak/>
        <w:t>Item 3: Table of Contents</w:t>
      </w:r>
    </w:p>
    <w:p w14:paraId="655C5CC5" w14:textId="77777777" w:rsidR="006B5A6E" w:rsidRDefault="000B4B11">
      <w:pPr>
        <w:spacing w:before="125"/>
        <w:ind w:left="3664"/>
        <w:rPr>
          <w:b/>
          <w:sz w:val="24"/>
        </w:rPr>
      </w:pPr>
      <w:r>
        <w:rPr>
          <w:b/>
          <w:sz w:val="24"/>
        </w:rPr>
        <w:t>Form ADV – Part 2A – Firm Brochure</w:t>
      </w:r>
    </w:p>
    <w:p w14:paraId="655C5CC6" w14:textId="77777777" w:rsidR="006B5A6E" w:rsidRDefault="006B5A6E">
      <w:pPr>
        <w:pStyle w:val="BodyText"/>
        <w:spacing w:before="11"/>
        <w:rPr>
          <w:b/>
          <w:sz w:val="11"/>
        </w:rPr>
      </w:pPr>
    </w:p>
    <w:p w14:paraId="655C5CC7" w14:textId="77777777" w:rsidR="006B5A6E" w:rsidRDefault="000B4B11">
      <w:pPr>
        <w:spacing w:before="100"/>
        <w:ind w:left="999"/>
        <w:rPr>
          <w:b/>
          <w:sz w:val="24"/>
        </w:rPr>
      </w:pPr>
      <w:r>
        <w:rPr>
          <w:b/>
          <w:sz w:val="24"/>
        </w:rPr>
        <w:t>Item 1: Cover Page</w:t>
      </w:r>
    </w:p>
    <w:p w14:paraId="655C5CC8" w14:textId="77777777" w:rsidR="006B5A6E" w:rsidRDefault="000B4B11">
      <w:pPr>
        <w:spacing w:before="238"/>
        <w:ind w:left="859" w:right="8032"/>
        <w:jc w:val="center"/>
        <w:rPr>
          <w:sz w:val="32"/>
        </w:rPr>
      </w:pPr>
      <w:r>
        <w:rPr>
          <w:color w:val="365F91"/>
          <w:sz w:val="32"/>
        </w:rPr>
        <w:t>Table of Contents</w:t>
      </w:r>
    </w:p>
    <w:p w14:paraId="655C5CC9" w14:textId="77777777" w:rsidR="006B5A6E" w:rsidRDefault="006B5A6E">
      <w:pPr>
        <w:jc w:val="center"/>
        <w:rPr>
          <w:sz w:val="32"/>
        </w:rPr>
        <w:sectPr w:rsidR="006B5A6E">
          <w:footerReference w:type="default" r:id="rId17"/>
          <w:pgSz w:w="12240" w:h="15840"/>
          <w:pgMar w:top="640" w:right="460" w:bottom="1918" w:left="460" w:header="0" w:footer="1634" w:gutter="0"/>
          <w:pgNumType w:start="5"/>
          <w:cols w:space="720"/>
        </w:sectPr>
      </w:pPr>
    </w:p>
    <w:sdt>
      <w:sdtPr>
        <w:rPr>
          <w:b w:val="0"/>
          <w:bCs w:val="0"/>
          <w:sz w:val="22"/>
          <w:szCs w:val="22"/>
        </w:rPr>
        <w:id w:val="659198179"/>
        <w:docPartObj>
          <w:docPartGallery w:val="Table of Contents"/>
          <w:docPartUnique/>
        </w:docPartObj>
      </w:sdtPr>
      <w:sdtEndPr/>
      <w:sdtContent>
        <w:p w14:paraId="655C5CCA" w14:textId="77777777" w:rsidR="006B5A6E" w:rsidRDefault="00C76409">
          <w:pPr>
            <w:pStyle w:val="TOC1"/>
            <w:tabs>
              <w:tab w:val="right" w:leader="dot" w:pos="10452"/>
            </w:tabs>
            <w:spacing w:before="231"/>
          </w:pPr>
          <w:hyperlink w:anchor="_bookmark0" w:history="1">
            <w:r w:rsidR="000B4B11">
              <w:t>Item 2:</w:t>
            </w:r>
            <w:r w:rsidR="000B4B11">
              <w:rPr>
                <w:spacing w:val="-1"/>
              </w:rPr>
              <w:t xml:space="preserve"> </w:t>
            </w:r>
            <w:r w:rsidR="000B4B11">
              <w:t>Material</w:t>
            </w:r>
            <w:r w:rsidR="000B4B11">
              <w:rPr>
                <w:spacing w:val="-12"/>
              </w:rPr>
              <w:t xml:space="preserve"> </w:t>
            </w:r>
            <w:r w:rsidR="000B4B11">
              <w:t>Changes</w:t>
            </w:r>
            <w:r w:rsidR="000B4B11">
              <w:tab/>
              <w:t>2</w:t>
            </w:r>
          </w:hyperlink>
        </w:p>
        <w:p w14:paraId="655C5CCB" w14:textId="77777777" w:rsidR="006B5A6E" w:rsidRDefault="00C76409">
          <w:pPr>
            <w:pStyle w:val="TOC2"/>
            <w:tabs>
              <w:tab w:val="right" w:leader="dot" w:pos="10452"/>
            </w:tabs>
            <w:spacing w:before="79"/>
          </w:pPr>
          <w:hyperlink w:anchor="_bookmark1" w:history="1">
            <w:r w:rsidR="000B4B11">
              <w:t>Annual</w:t>
            </w:r>
            <w:r w:rsidR="000B4B11">
              <w:rPr>
                <w:spacing w:val="-4"/>
              </w:rPr>
              <w:t xml:space="preserve"> </w:t>
            </w:r>
            <w:r w:rsidR="000B4B11">
              <w:t>Update</w:t>
            </w:r>
            <w:r w:rsidR="000B4B11">
              <w:tab/>
              <w:t>2</w:t>
            </w:r>
          </w:hyperlink>
        </w:p>
        <w:p w14:paraId="655C5CCC" w14:textId="77777777" w:rsidR="006B5A6E" w:rsidRDefault="00C76409">
          <w:pPr>
            <w:pStyle w:val="TOC2"/>
            <w:tabs>
              <w:tab w:val="right" w:leader="dot" w:pos="10452"/>
            </w:tabs>
            <w:spacing w:before="80"/>
          </w:pPr>
          <w:hyperlink w:anchor="_bookmark2" w:history="1">
            <w:r w:rsidR="000B4B11">
              <w:t>Material Changes since the Last</w:t>
            </w:r>
            <w:r w:rsidR="000B4B11">
              <w:rPr>
                <w:spacing w:val="-10"/>
              </w:rPr>
              <w:t xml:space="preserve"> </w:t>
            </w:r>
            <w:r w:rsidR="000B4B11">
              <w:t>Update</w:t>
            </w:r>
            <w:r w:rsidR="000B4B11">
              <w:tab/>
              <w:t>2</w:t>
            </w:r>
          </w:hyperlink>
        </w:p>
        <w:p w14:paraId="655C5CCD" w14:textId="245618D8" w:rsidR="006B5A6E" w:rsidRDefault="00C76409">
          <w:pPr>
            <w:pStyle w:val="TOC2"/>
            <w:tabs>
              <w:tab w:val="right" w:leader="dot" w:pos="10452"/>
            </w:tabs>
          </w:pPr>
          <w:hyperlink w:anchor="_bookmark3" w:history="1">
            <w:r w:rsidR="000B4B11">
              <w:t>Full</w:t>
            </w:r>
            <w:r w:rsidR="000B4B11">
              <w:rPr>
                <w:spacing w:val="-2"/>
              </w:rPr>
              <w:t xml:space="preserve"> </w:t>
            </w:r>
            <w:r w:rsidR="000B4B11">
              <w:t>Brochure</w:t>
            </w:r>
            <w:r w:rsidR="000B4B11">
              <w:rPr>
                <w:spacing w:val="-10"/>
              </w:rPr>
              <w:t xml:space="preserve"> </w:t>
            </w:r>
            <w:r w:rsidR="000B4B11">
              <w:t>Available</w:t>
            </w:r>
            <w:r w:rsidR="000B4B11">
              <w:tab/>
            </w:r>
            <w:r w:rsidR="00844DC5" w:rsidRPr="00844DC5">
              <w:rPr>
                <w:color w:val="FF0000"/>
              </w:rPr>
              <w:t>3</w:t>
            </w:r>
          </w:hyperlink>
        </w:p>
        <w:p w14:paraId="655C5CCE" w14:textId="77777777" w:rsidR="006B5A6E" w:rsidRDefault="00C76409">
          <w:pPr>
            <w:pStyle w:val="TOC1"/>
            <w:tabs>
              <w:tab w:val="right" w:leader="dot" w:pos="10452"/>
            </w:tabs>
            <w:spacing w:before="200"/>
          </w:pPr>
          <w:hyperlink w:anchor="_bookmark4" w:history="1">
            <w:r w:rsidR="000B4B11">
              <w:t>Item 3: Table</w:t>
            </w:r>
            <w:r w:rsidR="000B4B11">
              <w:rPr>
                <w:spacing w:val="-2"/>
              </w:rPr>
              <w:t xml:space="preserve"> </w:t>
            </w:r>
            <w:r w:rsidR="000B4B11">
              <w:t>of</w:t>
            </w:r>
            <w:r w:rsidR="000B4B11">
              <w:rPr>
                <w:spacing w:val="-9"/>
              </w:rPr>
              <w:t xml:space="preserve"> </w:t>
            </w:r>
            <w:r w:rsidR="000B4B11">
              <w:t>Contents</w:t>
            </w:r>
            <w:r w:rsidR="000B4B11">
              <w:tab/>
              <w:t>5</w:t>
            </w:r>
          </w:hyperlink>
        </w:p>
        <w:p w14:paraId="655C5CCF" w14:textId="77777777" w:rsidR="006B5A6E" w:rsidRDefault="00C76409">
          <w:pPr>
            <w:pStyle w:val="TOC2"/>
            <w:tabs>
              <w:tab w:val="left" w:pos="6513"/>
              <w:tab w:val="right" w:leader="dot" w:pos="10452"/>
            </w:tabs>
            <w:spacing w:before="79"/>
          </w:pPr>
          <w:hyperlink w:anchor="_bookmark5" w:history="1">
            <w:r w:rsidR="000B4B11">
              <w:t>Item 19: Requirements for State</w:t>
            </w:r>
            <w:r w:rsidR="000B4B11">
              <w:rPr>
                <w:spacing w:val="-15"/>
              </w:rPr>
              <w:t xml:space="preserve"> </w:t>
            </w:r>
            <w:r w:rsidR="000B4B11">
              <w:t>Registered</w:t>
            </w:r>
            <w:r w:rsidR="000B4B11">
              <w:rPr>
                <w:spacing w:val="-8"/>
              </w:rPr>
              <w:t xml:space="preserve"> </w:t>
            </w:r>
            <w:r w:rsidR="000B4B11">
              <w:t>Advisors</w:t>
            </w:r>
            <w:r w:rsidR="000B4B11">
              <w:tab/>
              <w:t>13</w:t>
            </w:r>
            <w:r w:rsidR="000B4B11">
              <w:tab/>
              <w:t>6</w:t>
            </w:r>
          </w:hyperlink>
        </w:p>
        <w:p w14:paraId="655C5CD0" w14:textId="2E272F64" w:rsidR="006B5A6E" w:rsidRPr="0051782F" w:rsidRDefault="00C76409">
          <w:pPr>
            <w:pStyle w:val="TOC2"/>
            <w:tabs>
              <w:tab w:val="left" w:pos="5804"/>
              <w:tab w:val="right" w:leader="dot" w:pos="10452"/>
            </w:tabs>
            <w:rPr>
              <w:color w:val="000000" w:themeColor="text1"/>
            </w:rPr>
          </w:pPr>
          <w:hyperlink w:anchor="_bookmark6" w:history="1">
            <w:r w:rsidR="000B4B11">
              <w:t>Brochure Supplement (Part 2B of</w:t>
            </w:r>
            <w:r w:rsidR="000B4B11">
              <w:rPr>
                <w:spacing w:val="-6"/>
              </w:rPr>
              <w:t xml:space="preserve"> </w:t>
            </w:r>
            <w:r w:rsidR="000B4B11">
              <w:t>Form</w:t>
            </w:r>
            <w:r w:rsidR="000B4B11">
              <w:rPr>
                <w:spacing w:val="-7"/>
              </w:rPr>
              <w:t xml:space="preserve"> </w:t>
            </w:r>
            <w:r w:rsidR="000B4B11">
              <w:t>ADV)</w:t>
            </w:r>
            <w:r w:rsidR="000B4B11">
              <w:tab/>
              <w:t>15</w:t>
            </w:r>
            <w:r w:rsidR="000B4B11">
              <w:tab/>
            </w:r>
          </w:hyperlink>
          <w:r w:rsidR="00844DC5" w:rsidRPr="0051782F">
            <w:rPr>
              <w:color w:val="000000" w:themeColor="text1"/>
            </w:rPr>
            <w:t>7</w:t>
          </w:r>
        </w:p>
        <w:p w14:paraId="655C5CD1" w14:textId="520BE10D" w:rsidR="006B5A6E" w:rsidRPr="0051782F" w:rsidRDefault="00C76409">
          <w:pPr>
            <w:pStyle w:val="TOC1"/>
            <w:tabs>
              <w:tab w:val="right" w:leader="dot" w:pos="10452"/>
            </w:tabs>
            <w:spacing w:before="200"/>
            <w:rPr>
              <w:color w:val="000000" w:themeColor="text1"/>
            </w:rPr>
          </w:pPr>
          <w:hyperlink w:anchor="_bookmark7" w:history="1">
            <w:r w:rsidR="000B4B11" w:rsidRPr="0051782F">
              <w:rPr>
                <w:color w:val="000000" w:themeColor="text1"/>
              </w:rPr>
              <w:t>Item 4:</w:t>
            </w:r>
            <w:r w:rsidR="000B4B11" w:rsidRPr="0051782F">
              <w:rPr>
                <w:color w:val="000000" w:themeColor="text1"/>
                <w:spacing w:val="-1"/>
              </w:rPr>
              <w:t xml:space="preserve"> </w:t>
            </w:r>
            <w:r w:rsidR="000B4B11" w:rsidRPr="0051782F">
              <w:rPr>
                <w:color w:val="000000" w:themeColor="text1"/>
              </w:rPr>
              <w:t>Advisory</w:t>
            </w:r>
            <w:r w:rsidR="000B4B11" w:rsidRPr="0051782F">
              <w:rPr>
                <w:color w:val="000000" w:themeColor="text1"/>
                <w:spacing w:val="-11"/>
              </w:rPr>
              <w:t xml:space="preserve"> </w:t>
            </w:r>
            <w:r w:rsidR="000B4B11" w:rsidRPr="0051782F">
              <w:rPr>
                <w:color w:val="000000" w:themeColor="text1"/>
              </w:rPr>
              <w:t>Business</w:t>
            </w:r>
            <w:r w:rsidR="000B4B11" w:rsidRPr="0051782F">
              <w:rPr>
                <w:color w:val="000000" w:themeColor="text1"/>
              </w:rPr>
              <w:tab/>
            </w:r>
            <w:r w:rsidR="00844DC5" w:rsidRPr="0051782F">
              <w:rPr>
                <w:color w:val="000000" w:themeColor="text1"/>
              </w:rPr>
              <w:t>8</w:t>
            </w:r>
          </w:hyperlink>
        </w:p>
        <w:p w14:paraId="655C5CD2" w14:textId="3112ECCC" w:rsidR="006B5A6E" w:rsidRPr="0051782F" w:rsidRDefault="00C76409">
          <w:pPr>
            <w:pStyle w:val="TOC2"/>
            <w:tabs>
              <w:tab w:val="right" w:leader="dot" w:pos="10452"/>
            </w:tabs>
            <w:spacing w:before="79"/>
            <w:rPr>
              <w:color w:val="000000" w:themeColor="text1"/>
            </w:rPr>
          </w:pPr>
          <w:hyperlink w:anchor="_bookmark8" w:history="1">
            <w:r w:rsidR="000B4B11" w:rsidRPr="0051782F">
              <w:rPr>
                <w:color w:val="000000" w:themeColor="text1"/>
              </w:rPr>
              <w:t>Firm</w:t>
            </w:r>
            <w:r w:rsidR="000B4B11" w:rsidRPr="0051782F">
              <w:rPr>
                <w:color w:val="000000" w:themeColor="text1"/>
                <w:spacing w:val="-11"/>
              </w:rPr>
              <w:t xml:space="preserve"> </w:t>
            </w:r>
            <w:r w:rsidR="000B4B11" w:rsidRPr="0051782F">
              <w:rPr>
                <w:color w:val="000000" w:themeColor="text1"/>
              </w:rPr>
              <w:t>Description</w:t>
            </w:r>
            <w:r w:rsidR="000B4B11" w:rsidRPr="0051782F">
              <w:rPr>
                <w:color w:val="000000" w:themeColor="text1"/>
              </w:rPr>
              <w:tab/>
            </w:r>
            <w:r w:rsidR="00844DC5" w:rsidRPr="0051782F">
              <w:rPr>
                <w:color w:val="000000" w:themeColor="text1"/>
              </w:rPr>
              <w:t>8</w:t>
            </w:r>
          </w:hyperlink>
        </w:p>
        <w:p w14:paraId="655C5CD3" w14:textId="7BEB0E34" w:rsidR="006B5A6E" w:rsidRPr="0051782F" w:rsidRDefault="00C76409">
          <w:pPr>
            <w:pStyle w:val="TOC2"/>
            <w:tabs>
              <w:tab w:val="right" w:leader="dot" w:pos="10452"/>
            </w:tabs>
            <w:spacing w:before="80"/>
            <w:rPr>
              <w:color w:val="000000" w:themeColor="text1"/>
            </w:rPr>
          </w:pPr>
          <w:hyperlink w:anchor="_bookmark9" w:history="1">
            <w:r w:rsidR="000B4B11" w:rsidRPr="0051782F">
              <w:rPr>
                <w:color w:val="000000" w:themeColor="text1"/>
              </w:rPr>
              <w:t>Types of</w:t>
            </w:r>
            <w:r w:rsidR="000B4B11" w:rsidRPr="0051782F">
              <w:rPr>
                <w:color w:val="000000" w:themeColor="text1"/>
                <w:spacing w:val="-4"/>
              </w:rPr>
              <w:t xml:space="preserve"> </w:t>
            </w:r>
            <w:r w:rsidR="000B4B11" w:rsidRPr="0051782F">
              <w:rPr>
                <w:color w:val="000000" w:themeColor="text1"/>
              </w:rPr>
              <w:t>Advisory</w:t>
            </w:r>
            <w:r w:rsidR="000B4B11" w:rsidRPr="0051782F">
              <w:rPr>
                <w:color w:val="000000" w:themeColor="text1"/>
                <w:spacing w:val="-18"/>
              </w:rPr>
              <w:t xml:space="preserve"> </w:t>
            </w:r>
            <w:r w:rsidR="000B4B11" w:rsidRPr="0051782F">
              <w:rPr>
                <w:color w:val="000000" w:themeColor="text1"/>
              </w:rPr>
              <w:t>Services</w:t>
            </w:r>
            <w:r w:rsidR="000B4B11" w:rsidRPr="0051782F">
              <w:rPr>
                <w:color w:val="000000" w:themeColor="text1"/>
              </w:rPr>
              <w:tab/>
            </w:r>
            <w:r w:rsidR="00CB7071" w:rsidRPr="0051782F">
              <w:rPr>
                <w:color w:val="000000" w:themeColor="text1"/>
              </w:rPr>
              <w:t>8</w:t>
            </w:r>
          </w:hyperlink>
        </w:p>
        <w:p w14:paraId="655C5CD4" w14:textId="4C626189" w:rsidR="006B5A6E" w:rsidRPr="0051782F" w:rsidRDefault="00C76409">
          <w:pPr>
            <w:pStyle w:val="TOC2"/>
            <w:tabs>
              <w:tab w:val="right" w:leader="dot" w:pos="10452"/>
            </w:tabs>
            <w:rPr>
              <w:color w:val="000000" w:themeColor="text1"/>
            </w:rPr>
          </w:pPr>
          <w:hyperlink w:anchor="_bookmark10" w:history="1">
            <w:r w:rsidR="000B4B11" w:rsidRPr="0051782F">
              <w:rPr>
                <w:color w:val="000000" w:themeColor="text1"/>
              </w:rPr>
              <w:t>Client Tailored Services and Client</w:t>
            </w:r>
            <w:r w:rsidR="000B4B11" w:rsidRPr="0051782F">
              <w:rPr>
                <w:color w:val="000000" w:themeColor="text1"/>
                <w:spacing w:val="-9"/>
              </w:rPr>
              <w:t xml:space="preserve"> </w:t>
            </w:r>
            <w:r w:rsidR="000B4B11" w:rsidRPr="0051782F">
              <w:rPr>
                <w:color w:val="000000" w:themeColor="text1"/>
              </w:rPr>
              <w:t>Imposed</w:t>
            </w:r>
            <w:r w:rsidR="000B4B11" w:rsidRPr="0051782F">
              <w:rPr>
                <w:color w:val="000000" w:themeColor="text1"/>
                <w:spacing w:val="-23"/>
              </w:rPr>
              <w:t xml:space="preserve"> </w:t>
            </w:r>
            <w:r w:rsidR="000B4B11" w:rsidRPr="0051782F">
              <w:rPr>
                <w:color w:val="000000" w:themeColor="text1"/>
              </w:rPr>
              <w:t>Restrictions</w:t>
            </w:r>
            <w:r w:rsidR="000B4B11" w:rsidRPr="0051782F">
              <w:rPr>
                <w:color w:val="000000" w:themeColor="text1"/>
              </w:rPr>
              <w:tab/>
            </w:r>
            <w:r w:rsidR="00CB7071" w:rsidRPr="0051782F">
              <w:rPr>
                <w:color w:val="000000" w:themeColor="text1"/>
              </w:rPr>
              <w:t>9</w:t>
            </w:r>
          </w:hyperlink>
        </w:p>
        <w:p w14:paraId="655C5CD5" w14:textId="64323C18" w:rsidR="006B5A6E" w:rsidRPr="0051782F" w:rsidRDefault="00C76409">
          <w:pPr>
            <w:pStyle w:val="TOC2"/>
            <w:tabs>
              <w:tab w:val="right" w:leader="dot" w:pos="10452"/>
            </w:tabs>
            <w:spacing w:before="80"/>
            <w:rPr>
              <w:color w:val="000000" w:themeColor="text1"/>
            </w:rPr>
          </w:pPr>
          <w:hyperlink w:anchor="_bookmark11" w:history="1">
            <w:r w:rsidR="000B4B11" w:rsidRPr="0051782F">
              <w:rPr>
                <w:color w:val="000000" w:themeColor="text1"/>
              </w:rPr>
              <w:t>Wrap</w:t>
            </w:r>
            <w:r w:rsidR="000B4B11" w:rsidRPr="0051782F">
              <w:rPr>
                <w:color w:val="000000" w:themeColor="text1"/>
                <w:spacing w:val="-1"/>
              </w:rPr>
              <w:t xml:space="preserve"> </w:t>
            </w:r>
            <w:r w:rsidR="000B4B11" w:rsidRPr="0051782F">
              <w:rPr>
                <w:color w:val="000000" w:themeColor="text1"/>
              </w:rPr>
              <w:t>Fee</w:t>
            </w:r>
            <w:r w:rsidR="000B4B11" w:rsidRPr="0051782F">
              <w:rPr>
                <w:color w:val="000000" w:themeColor="text1"/>
                <w:spacing w:val="-7"/>
              </w:rPr>
              <w:t xml:space="preserve"> </w:t>
            </w:r>
            <w:r w:rsidR="000B4B11" w:rsidRPr="0051782F">
              <w:rPr>
                <w:color w:val="000000" w:themeColor="text1"/>
              </w:rPr>
              <w:t>Programs</w:t>
            </w:r>
            <w:r w:rsidR="000B4B11" w:rsidRPr="0051782F">
              <w:rPr>
                <w:color w:val="000000" w:themeColor="text1"/>
              </w:rPr>
              <w:tab/>
            </w:r>
          </w:hyperlink>
          <w:r w:rsidR="00CB7071" w:rsidRPr="0051782F">
            <w:rPr>
              <w:color w:val="000000" w:themeColor="text1"/>
            </w:rPr>
            <w:t>9</w:t>
          </w:r>
        </w:p>
        <w:p w14:paraId="655C5CD6" w14:textId="675FFEA3" w:rsidR="006B5A6E" w:rsidRPr="0051782F" w:rsidRDefault="00C76409">
          <w:pPr>
            <w:pStyle w:val="TOC2"/>
            <w:tabs>
              <w:tab w:val="right" w:leader="dot" w:pos="10452"/>
            </w:tabs>
            <w:rPr>
              <w:color w:val="000000" w:themeColor="text1"/>
            </w:rPr>
          </w:pPr>
          <w:hyperlink w:anchor="_bookmark12" w:history="1">
            <w:r w:rsidR="000B4B11" w:rsidRPr="0051782F">
              <w:rPr>
                <w:color w:val="000000" w:themeColor="text1"/>
              </w:rPr>
              <w:t>Client Assets</w:t>
            </w:r>
            <w:r w:rsidR="000B4B11" w:rsidRPr="0051782F">
              <w:rPr>
                <w:color w:val="000000" w:themeColor="text1"/>
                <w:spacing w:val="-1"/>
              </w:rPr>
              <w:t xml:space="preserve"> </w:t>
            </w:r>
            <w:r w:rsidR="000B4B11" w:rsidRPr="0051782F">
              <w:rPr>
                <w:color w:val="000000" w:themeColor="text1"/>
              </w:rPr>
              <w:t>under</w:t>
            </w:r>
            <w:r w:rsidR="000B4B11" w:rsidRPr="0051782F">
              <w:rPr>
                <w:color w:val="000000" w:themeColor="text1"/>
                <w:spacing w:val="-15"/>
              </w:rPr>
              <w:t xml:space="preserve"> </w:t>
            </w:r>
            <w:r w:rsidR="000B4B11" w:rsidRPr="0051782F">
              <w:rPr>
                <w:color w:val="000000" w:themeColor="text1"/>
              </w:rPr>
              <w:t>Management</w:t>
            </w:r>
            <w:r w:rsidR="000B4B11" w:rsidRPr="0051782F">
              <w:rPr>
                <w:color w:val="000000" w:themeColor="text1"/>
              </w:rPr>
              <w:tab/>
            </w:r>
            <w:r w:rsidR="00CB7071" w:rsidRPr="0051782F">
              <w:rPr>
                <w:color w:val="000000" w:themeColor="text1"/>
              </w:rPr>
              <w:t>9</w:t>
            </w:r>
          </w:hyperlink>
        </w:p>
        <w:p w14:paraId="190D5E44" w14:textId="111D99EC" w:rsidR="006A01DA" w:rsidRPr="0051782F" w:rsidRDefault="009951B2">
          <w:pPr>
            <w:pStyle w:val="TOC2"/>
            <w:tabs>
              <w:tab w:val="right" w:leader="dot" w:pos="10452"/>
            </w:tabs>
            <w:rPr>
              <w:color w:val="000000" w:themeColor="text1"/>
            </w:rPr>
          </w:pPr>
          <w:r w:rsidRPr="0051782F">
            <w:rPr>
              <w:color w:val="000000" w:themeColor="text1"/>
            </w:rPr>
            <w:t>Subscription Service………………………………………………………………………</w:t>
          </w:r>
          <w:r w:rsidR="00655E79" w:rsidRPr="0051782F">
            <w:rPr>
              <w:color w:val="000000" w:themeColor="text1"/>
            </w:rPr>
            <w:t>………………………………………..9</w:t>
          </w:r>
        </w:p>
        <w:p w14:paraId="655C5CD7" w14:textId="2CB8585F" w:rsidR="006B5A6E" w:rsidRPr="0051782F" w:rsidRDefault="00C76409">
          <w:pPr>
            <w:pStyle w:val="TOC1"/>
            <w:tabs>
              <w:tab w:val="right" w:leader="dot" w:pos="10452"/>
            </w:tabs>
            <w:spacing w:before="198"/>
            <w:rPr>
              <w:color w:val="000000" w:themeColor="text1"/>
            </w:rPr>
          </w:pPr>
          <w:hyperlink w:anchor="_bookmark13" w:history="1">
            <w:r w:rsidR="000B4B11" w:rsidRPr="0051782F">
              <w:rPr>
                <w:color w:val="000000" w:themeColor="text1"/>
              </w:rPr>
              <w:t>Item 5: Fees</w:t>
            </w:r>
            <w:r w:rsidR="000B4B11" w:rsidRPr="0051782F">
              <w:rPr>
                <w:color w:val="000000" w:themeColor="text1"/>
                <w:spacing w:val="-2"/>
              </w:rPr>
              <w:t xml:space="preserve"> </w:t>
            </w:r>
            <w:r w:rsidR="000B4B11" w:rsidRPr="0051782F">
              <w:rPr>
                <w:color w:val="000000" w:themeColor="text1"/>
              </w:rPr>
              <w:t>and</w:t>
            </w:r>
            <w:r w:rsidR="000B4B11" w:rsidRPr="0051782F">
              <w:rPr>
                <w:color w:val="000000" w:themeColor="text1"/>
                <w:spacing w:val="-12"/>
              </w:rPr>
              <w:t xml:space="preserve"> </w:t>
            </w:r>
            <w:r w:rsidR="000B4B11" w:rsidRPr="0051782F">
              <w:rPr>
                <w:color w:val="000000" w:themeColor="text1"/>
              </w:rPr>
              <w:t>Compensation</w:t>
            </w:r>
            <w:r w:rsidR="000B4B11" w:rsidRPr="0051782F">
              <w:rPr>
                <w:color w:val="000000" w:themeColor="text1"/>
              </w:rPr>
              <w:tab/>
            </w:r>
            <w:r w:rsidR="00CB7071" w:rsidRPr="0051782F">
              <w:rPr>
                <w:color w:val="000000" w:themeColor="text1"/>
                <w:sz w:val="20"/>
                <w:szCs w:val="20"/>
              </w:rPr>
              <w:t>10</w:t>
            </w:r>
          </w:hyperlink>
        </w:p>
        <w:p w14:paraId="655C5CD8" w14:textId="3D0C9AAA" w:rsidR="006B5A6E" w:rsidRPr="0051782F" w:rsidRDefault="00C76409">
          <w:pPr>
            <w:pStyle w:val="TOC2"/>
            <w:tabs>
              <w:tab w:val="right" w:leader="dot" w:pos="10452"/>
            </w:tabs>
            <w:rPr>
              <w:color w:val="000000" w:themeColor="text1"/>
            </w:rPr>
          </w:pPr>
          <w:hyperlink w:anchor="_bookmark14" w:history="1">
            <w:r w:rsidR="000B4B11" w:rsidRPr="0051782F">
              <w:rPr>
                <w:color w:val="000000" w:themeColor="text1"/>
              </w:rPr>
              <w:t>Method of Compensation and</w:t>
            </w:r>
            <w:r w:rsidR="000B4B11" w:rsidRPr="0051782F">
              <w:rPr>
                <w:color w:val="000000" w:themeColor="text1"/>
                <w:spacing w:val="-9"/>
              </w:rPr>
              <w:t xml:space="preserve"> </w:t>
            </w:r>
            <w:r w:rsidR="000B4B11" w:rsidRPr="0051782F">
              <w:rPr>
                <w:color w:val="000000" w:themeColor="text1"/>
              </w:rPr>
              <w:t>Fee</w:t>
            </w:r>
            <w:r w:rsidR="000B4B11" w:rsidRPr="0051782F">
              <w:rPr>
                <w:color w:val="000000" w:themeColor="text1"/>
                <w:spacing w:val="-15"/>
              </w:rPr>
              <w:t xml:space="preserve"> </w:t>
            </w:r>
            <w:r w:rsidR="000B4B11" w:rsidRPr="0051782F">
              <w:rPr>
                <w:color w:val="000000" w:themeColor="text1"/>
              </w:rPr>
              <w:t>Schedule</w:t>
            </w:r>
            <w:r w:rsidR="000B4B11" w:rsidRPr="0051782F">
              <w:rPr>
                <w:color w:val="000000" w:themeColor="text1"/>
              </w:rPr>
              <w:tab/>
            </w:r>
            <w:r w:rsidR="00CB7071" w:rsidRPr="0051782F">
              <w:rPr>
                <w:color w:val="000000" w:themeColor="text1"/>
                <w:sz w:val="20"/>
                <w:szCs w:val="20"/>
              </w:rPr>
              <w:t>10</w:t>
            </w:r>
          </w:hyperlink>
        </w:p>
        <w:p w14:paraId="655C5CD9" w14:textId="77D83E4F" w:rsidR="006B5A6E" w:rsidRPr="0051782F" w:rsidRDefault="00C76409">
          <w:pPr>
            <w:pStyle w:val="TOC2"/>
            <w:tabs>
              <w:tab w:val="right" w:leader="dot" w:pos="10452"/>
            </w:tabs>
            <w:rPr>
              <w:color w:val="000000" w:themeColor="text1"/>
            </w:rPr>
          </w:pPr>
          <w:hyperlink w:anchor="_bookmark15" w:history="1">
            <w:r w:rsidR="000B4B11" w:rsidRPr="0051782F">
              <w:rPr>
                <w:color w:val="000000" w:themeColor="text1"/>
              </w:rPr>
              <w:t>Client Payment</w:t>
            </w:r>
            <w:r w:rsidR="000B4B11" w:rsidRPr="0051782F">
              <w:rPr>
                <w:color w:val="000000" w:themeColor="text1"/>
                <w:spacing w:val="-3"/>
              </w:rPr>
              <w:t xml:space="preserve"> </w:t>
            </w:r>
            <w:r w:rsidR="000B4B11" w:rsidRPr="0051782F">
              <w:rPr>
                <w:color w:val="000000" w:themeColor="text1"/>
              </w:rPr>
              <w:t>of</w:t>
            </w:r>
            <w:r w:rsidR="000B4B11" w:rsidRPr="0051782F">
              <w:rPr>
                <w:color w:val="000000" w:themeColor="text1"/>
                <w:spacing w:val="-13"/>
              </w:rPr>
              <w:t xml:space="preserve"> </w:t>
            </w:r>
            <w:r w:rsidR="000B4B11" w:rsidRPr="0051782F">
              <w:rPr>
                <w:color w:val="000000" w:themeColor="text1"/>
              </w:rPr>
              <w:t>Fees</w:t>
            </w:r>
            <w:r w:rsidR="000B4B11" w:rsidRPr="0051782F">
              <w:rPr>
                <w:color w:val="000000" w:themeColor="text1"/>
              </w:rPr>
              <w:tab/>
            </w:r>
          </w:hyperlink>
          <w:r w:rsidR="00CB7071" w:rsidRPr="0051782F">
            <w:rPr>
              <w:color w:val="000000" w:themeColor="text1"/>
            </w:rPr>
            <w:t>12</w:t>
          </w:r>
        </w:p>
        <w:p w14:paraId="655C5CDA" w14:textId="6DA828BF" w:rsidR="006B5A6E" w:rsidRPr="0051782F" w:rsidRDefault="00C76409">
          <w:pPr>
            <w:pStyle w:val="TOC2"/>
            <w:tabs>
              <w:tab w:val="right" w:leader="dot" w:pos="10452"/>
            </w:tabs>
            <w:spacing w:before="80"/>
            <w:rPr>
              <w:color w:val="000000" w:themeColor="text1"/>
            </w:rPr>
          </w:pPr>
          <w:hyperlink w:anchor="_bookmark16" w:history="1">
            <w:r w:rsidR="000B4B11" w:rsidRPr="0051782F">
              <w:rPr>
                <w:color w:val="000000" w:themeColor="text1"/>
              </w:rPr>
              <w:t>Additional Client</w:t>
            </w:r>
            <w:r w:rsidR="000B4B11" w:rsidRPr="0051782F">
              <w:rPr>
                <w:color w:val="000000" w:themeColor="text1"/>
                <w:spacing w:val="-2"/>
              </w:rPr>
              <w:t xml:space="preserve"> </w:t>
            </w:r>
            <w:r w:rsidR="000B4B11" w:rsidRPr="0051782F">
              <w:rPr>
                <w:color w:val="000000" w:themeColor="text1"/>
              </w:rPr>
              <w:t>Fees</w:t>
            </w:r>
            <w:r w:rsidR="000B4B11" w:rsidRPr="0051782F">
              <w:rPr>
                <w:color w:val="000000" w:themeColor="text1"/>
                <w:spacing w:val="-14"/>
              </w:rPr>
              <w:t xml:space="preserve"> </w:t>
            </w:r>
            <w:r w:rsidR="000B4B11" w:rsidRPr="0051782F">
              <w:rPr>
                <w:color w:val="000000" w:themeColor="text1"/>
              </w:rPr>
              <w:t>Charged</w:t>
            </w:r>
            <w:r w:rsidR="000B4B11" w:rsidRPr="0051782F">
              <w:rPr>
                <w:color w:val="000000" w:themeColor="text1"/>
              </w:rPr>
              <w:tab/>
            </w:r>
            <w:r w:rsidR="00CB7071" w:rsidRPr="0051782F">
              <w:rPr>
                <w:color w:val="000000" w:themeColor="text1"/>
              </w:rPr>
              <w:t>12</w:t>
            </w:r>
          </w:hyperlink>
        </w:p>
        <w:p w14:paraId="655C5CDB" w14:textId="04ABD5D3" w:rsidR="006B5A6E" w:rsidRPr="0051782F" w:rsidRDefault="00C76409">
          <w:pPr>
            <w:pStyle w:val="TOC2"/>
            <w:tabs>
              <w:tab w:val="right" w:leader="dot" w:pos="10452"/>
            </w:tabs>
            <w:spacing w:before="78"/>
            <w:rPr>
              <w:color w:val="000000" w:themeColor="text1"/>
            </w:rPr>
          </w:pPr>
          <w:hyperlink w:anchor="_bookmark17" w:history="1">
            <w:r w:rsidR="000B4B11" w:rsidRPr="0051782F">
              <w:rPr>
                <w:color w:val="000000" w:themeColor="text1"/>
              </w:rPr>
              <w:t>Prepayment of</w:t>
            </w:r>
            <w:r w:rsidR="000B4B11" w:rsidRPr="0051782F">
              <w:rPr>
                <w:color w:val="000000" w:themeColor="text1"/>
                <w:spacing w:val="-1"/>
              </w:rPr>
              <w:t xml:space="preserve"> </w:t>
            </w:r>
            <w:r w:rsidR="000B4B11" w:rsidRPr="0051782F">
              <w:rPr>
                <w:color w:val="000000" w:themeColor="text1"/>
              </w:rPr>
              <w:t>Client</w:t>
            </w:r>
            <w:r w:rsidR="000B4B11" w:rsidRPr="0051782F">
              <w:rPr>
                <w:color w:val="000000" w:themeColor="text1"/>
                <w:spacing w:val="-14"/>
              </w:rPr>
              <w:t xml:space="preserve"> </w:t>
            </w:r>
            <w:r w:rsidR="000B4B11" w:rsidRPr="0051782F">
              <w:rPr>
                <w:color w:val="000000" w:themeColor="text1"/>
              </w:rPr>
              <w:t>Fees</w:t>
            </w:r>
            <w:r w:rsidR="000B4B11" w:rsidRPr="0051782F">
              <w:rPr>
                <w:color w:val="000000" w:themeColor="text1"/>
              </w:rPr>
              <w:tab/>
            </w:r>
          </w:hyperlink>
          <w:r w:rsidR="00CB7071" w:rsidRPr="0051782F">
            <w:rPr>
              <w:color w:val="000000" w:themeColor="text1"/>
            </w:rPr>
            <w:t>12</w:t>
          </w:r>
        </w:p>
        <w:p w14:paraId="655C5CDC" w14:textId="12DB0C6B" w:rsidR="006B5A6E" w:rsidRPr="0051782F" w:rsidRDefault="00C76409">
          <w:pPr>
            <w:pStyle w:val="TOC2"/>
            <w:tabs>
              <w:tab w:val="right" w:leader="dot" w:pos="10452"/>
            </w:tabs>
            <w:rPr>
              <w:color w:val="000000" w:themeColor="text1"/>
            </w:rPr>
          </w:pPr>
          <w:hyperlink w:anchor="_bookmark18" w:history="1">
            <w:r w:rsidR="000B4B11" w:rsidRPr="0051782F">
              <w:rPr>
                <w:color w:val="000000" w:themeColor="text1"/>
              </w:rPr>
              <w:t>External Compensation for the Sale of Securities</w:t>
            </w:r>
            <w:r w:rsidR="000B4B11" w:rsidRPr="0051782F">
              <w:rPr>
                <w:color w:val="000000" w:themeColor="text1"/>
                <w:spacing w:val="-5"/>
              </w:rPr>
              <w:t xml:space="preserve"> </w:t>
            </w:r>
            <w:r w:rsidR="000B4B11" w:rsidRPr="0051782F">
              <w:rPr>
                <w:color w:val="000000" w:themeColor="text1"/>
              </w:rPr>
              <w:t>to</w:t>
            </w:r>
            <w:r w:rsidR="000B4B11" w:rsidRPr="0051782F">
              <w:rPr>
                <w:color w:val="000000" w:themeColor="text1"/>
                <w:spacing w:val="-19"/>
              </w:rPr>
              <w:t xml:space="preserve"> </w:t>
            </w:r>
            <w:r w:rsidR="000B4B11" w:rsidRPr="0051782F">
              <w:rPr>
                <w:color w:val="000000" w:themeColor="text1"/>
              </w:rPr>
              <w:t>Clients</w:t>
            </w:r>
            <w:r w:rsidR="000B4B11" w:rsidRPr="0051782F">
              <w:rPr>
                <w:color w:val="000000" w:themeColor="text1"/>
              </w:rPr>
              <w:tab/>
            </w:r>
          </w:hyperlink>
          <w:r w:rsidR="00CB7071" w:rsidRPr="0051782F">
            <w:rPr>
              <w:color w:val="000000" w:themeColor="text1"/>
            </w:rPr>
            <w:t>13</w:t>
          </w:r>
        </w:p>
        <w:p w14:paraId="4E9B3E80" w14:textId="227FF8E7" w:rsidR="00CF5F59" w:rsidRPr="0051782F" w:rsidRDefault="00155A62">
          <w:pPr>
            <w:pStyle w:val="TOC2"/>
            <w:tabs>
              <w:tab w:val="right" w:leader="dot" w:pos="10452"/>
            </w:tabs>
            <w:rPr>
              <w:color w:val="000000" w:themeColor="text1"/>
            </w:rPr>
          </w:pPr>
          <w:r w:rsidRPr="0051782F">
            <w:rPr>
              <w:color w:val="000000" w:themeColor="text1"/>
            </w:rPr>
            <w:t xml:space="preserve">Subscription </w:t>
          </w:r>
          <w:r w:rsidR="006A01DA" w:rsidRPr="0051782F">
            <w:rPr>
              <w:color w:val="000000" w:themeColor="text1"/>
            </w:rPr>
            <w:t>Fees</w:t>
          </w:r>
          <w:r w:rsidRPr="0051782F">
            <w:rPr>
              <w:color w:val="000000" w:themeColor="text1"/>
            </w:rPr>
            <w:t>…………………………………………………………</w:t>
          </w:r>
          <w:r w:rsidR="006A01DA" w:rsidRPr="0051782F">
            <w:rPr>
              <w:color w:val="000000" w:themeColor="text1"/>
            </w:rPr>
            <w:t>…..</w:t>
          </w:r>
          <w:r w:rsidRPr="0051782F">
            <w:rPr>
              <w:color w:val="000000" w:themeColor="text1"/>
            </w:rPr>
            <w:t>…………………………………………………….</w:t>
          </w:r>
          <w:r w:rsidR="00CB7071" w:rsidRPr="0051782F">
            <w:rPr>
              <w:color w:val="000000" w:themeColor="text1"/>
            </w:rPr>
            <w:t>13</w:t>
          </w:r>
        </w:p>
        <w:p w14:paraId="655C5CDD" w14:textId="45B308B0" w:rsidR="006B5A6E" w:rsidRPr="0051782F" w:rsidRDefault="00C76409">
          <w:pPr>
            <w:pStyle w:val="TOC1"/>
            <w:tabs>
              <w:tab w:val="right" w:leader="dot" w:pos="10452"/>
            </w:tabs>
            <w:spacing w:before="200"/>
            <w:rPr>
              <w:color w:val="000000" w:themeColor="text1"/>
            </w:rPr>
          </w:pPr>
          <w:hyperlink w:anchor="_bookmark19" w:history="1">
            <w:r w:rsidR="000B4B11" w:rsidRPr="0051782F">
              <w:rPr>
                <w:color w:val="000000" w:themeColor="text1"/>
              </w:rPr>
              <w:t>Item 6: Performance-Based Fees and</w:t>
            </w:r>
            <w:r w:rsidR="000B4B11" w:rsidRPr="0051782F">
              <w:rPr>
                <w:color w:val="000000" w:themeColor="text1"/>
                <w:spacing w:val="-3"/>
              </w:rPr>
              <w:t xml:space="preserve"> </w:t>
            </w:r>
            <w:r w:rsidR="000B4B11" w:rsidRPr="0051782F">
              <w:rPr>
                <w:color w:val="000000" w:themeColor="text1"/>
              </w:rPr>
              <w:t>Side-by-Side</w:t>
            </w:r>
            <w:r w:rsidR="000B4B11" w:rsidRPr="0051782F">
              <w:rPr>
                <w:color w:val="000000" w:themeColor="text1"/>
                <w:spacing w:val="-29"/>
              </w:rPr>
              <w:t xml:space="preserve"> </w:t>
            </w:r>
            <w:r w:rsidR="000B4B11" w:rsidRPr="0051782F">
              <w:rPr>
                <w:color w:val="000000" w:themeColor="text1"/>
              </w:rPr>
              <w:t>Management</w:t>
            </w:r>
            <w:r w:rsidR="000B4B11" w:rsidRPr="0051782F">
              <w:rPr>
                <w:color w:val="000000" w:themeColor="text1"/>
              </w:rPr>
              <w:tab/>
            </w:r>
          </w:hyperlink>
          <w:r w:rsidR="004B7118" w:rsidRPr="0051782F">
            <w:rPr>
              <w:color w:val="000000" w:themeColor="text1"/>
              <w:sz w:val="22"/>
              <w:szCs w:val="22"/>
            </w:rPr>
            <w:t>13</w:t>
          </w:r>
        </w:p>
        <w:p w14:paraId="655C5CDE" w14:textId="453A079B" w:rsidR="006B5A6E" w:rsidRPr="0051782F" w:rsidRDefault="00C76409">
          <w:pPr>
            <w:pStyle w:val="TOC2"/>
            <w:tabs>
              <w:tab w:val="right" w:leader="dot" w:pos="10452"/>
            </w:tabs>
            <w:rPr>
              <w:color w:val="000000" w:themeColor="text1"/>
            </w:rPr>
          </w:pPr>
          <w:hyperlink w:anchor="_bookmark20" w:history="1">
            <w:r w:rsidR="000B4B11" w:rsidRPr="0051782F">
              <w:rPr>
                <w:color w:val="000000" w:themeColor="text1"/>
              </w:rPr>
              <w:t>Sharing of</w:t>
            </w:r>
            <w:r w:rsidR="000B4B11" w:rsidRPr="0051782F">
              <w:rPr>
                <w:color w:val="000000" w:themeColor="text1"/>
                <w:spacing w:val="-2"/>
              </w:rPr>
              <w:t xml:space="preserve"> </w:t>
            </w:r>
            <w:r w:rsidR="000B4B11" w:rsidRPr="0051782F">
              <w:rPr>
                <w:color w:val="000000" w:themeColor="text1"/>
              </w:rPr>
              <w:t>Capital</w:t>
            </w:r>
            <w:r w:rsidR="000B4B11" w:rsidRPr="0051782F">
              <w:rPr>
                <w:color w:val="000000" w:themeColor="text1"/>
                <w:spacing w:val="-8"/>
              </w:rPr>
              <w:t xml:space="preserve"> </w:t>
            </w:r>
            <w:r w:rsidR="000B4B11" w:rsidRPr="0051782F">
              <w:rPr>
                <w:color w:val="000000" w:themeColor="text1"/>
              </w:rPr>
              <w:t>Gains</w:t>
            </w:r>
            <w:r w:rsidR="000B4B11" w:rsidRPr="0051782F">
              <w:rPr>
                <w:color w:val="000000" w:themeColor="text1"/>
              </w:rPr>
              <w:tab/>
            </w:r>
          </w:hyperlink>
          <w:r w:rsidR="004B7118" w:rsidRPr="0051782F">
            <w:rPr>
              <w:color w:val="000000" w:themeColor="text1"/>
            </w:rPr>
            <w:t>13</w:t>
          </w:r>
        </w:p>
        <w:p w14:paraId="655C5CDF" w14:textId="5251E9DF" w:rsidR="006B5A6E" w:rsidRPr="0051782F" w:rsidRDefault="00C76409">
          <w:pPr>
            <w:pStyle w:val="TOC1"/>
            <w:tabs>
              <w:tab w:val="right" w:leader="dot" w:pos="10452"/>
            </w:tabs>
            <w:spacing w:before="199"/>
            <w:rPr>
              <w:b w:val="0"/>
              <w:bCs w:val="0"/>
              <w:color w:val="000000" w:themeColor="text1"/>
              <w:sz w:val="22"/>
              <w:szCs w:val="22"/>
            </w:rPr>
          </w:pPr>
          <w:hyperlink w:anchor="_bookmark21" w:history="1">
            <w:r w:rsidR="000B4B11" w:rsidRPr="0051782F">
              <w:rPr>
                <w:color w:val="000000" w:themeColor="text1"/>
              </w:rPr>
              <w:t>Item 7: Types</w:t>
            </w:r>
            <w:r w:rsidR="000B4B11" w:rsidRPr="0051782F">
              <w:rPr>
                <w:color w:val="000000" w:themeColor="text1"/>
                <w:spacing w:val="-1"/>
              </w:rPr>
              <w:t xml:space="preserve"> </w:t>
            </w:r>
            <w:r w:rsidR="000B4B11" w:rsidRPr="0051782F">
              <w:rPr>
                <w:color w:val="000000" w:themeColor="text1"/>
              </w:rPr>
              <w:t>of</w:t>
            </w:r>
            <w:r w:rsidR="000B4B11" w:rsidRPr="0051782F">
              <w:rPr>
                <w:color w:val="000000" w:themeColor="text1"/>
                <w:spacing w:val="-7"/>
              </w:rPr>
              <w:t xml:space="preserve"> </w:t>
            </w:r>
            <w:r w:rsidR="000B4B11" w:rsidRPr="0051782F">
              <w:rPr>
                <w:color w:val="000000" w:themeColor="text1"/>
              </w:rPr>
              <w:t>Clients</w:t>
            </w:r>
            <w:r w:rsidR="000B4B11" w:rsidRPr="0051782F">
              <w:rPr>
                <w:color w:val="000000" w:themeColor="text1"/>
              </w:rPr>
              <w:tab/>
            </w:r>
          </w:hyperlink>
          <w:r w:rsidR="003A7EA6" w:rsidRPr="0051782F">
            <w:rPr>
              <w:b w:val="0"/>
              <w:bCs w:val="0"/>
              <w:color w:val="000000" w:themeColor="text1"/>
              <w:sz w:val="22"/>
              <w:szCs w:val="22"/>
            </w:rPr>
            <w:t>13</w:t>
          </w:r>
        </w:p>
        <w:p w14:paraId="655C5CE0" w14:textId="44DC6425" w:rsidR="006B5A6E" w:rsidRPr="0051782F" w:rsidRDefault="00C76409">
          <w:pPr>
            <w:pStyle w:val="TOC2"/>
            <w:tabs>
              <w:tab w:val="right" w:leader="dot" w:pos="10452"/>
            </w:tabs>
            <w:spacing w:before="80"/>
            <w:rPr>
              <w:color w:val="000000" w:themeColor="text1"/>
              <w:sz w:val="20"/>
              <w:szCs w:val="20"/>
            </w:rPr>
          </w:pPr>
          <w:hyperlink w:anchor="_bookmark22" w:history="1">
            <w:r w:rsidR="000B4B11" w:rsidRPr="0051782F">
              <w:rPr>
                <w:color w:val="000000" w:themeColor="text1"/>
              </w:rPr>
              <w:t>Description</w:t>
            </w:r>
            <w:r w:rsidR="000B4B11" w:rsidRPr="0051782F">
              <w:rPr>
                <w:color w:val="000000" w:themeColor="text1"/>
              </w:rPr>
              <w:tab/>
            </w:r>
          </w:hyperlink>
          <w:r w:rsidR="003A7EA6" w:rsidRPr="0051782F">
            <w:rPr>
              <w:color w:val="000000" w:themeColor="text1"/>
              <w:sz w:val="20"/>
              <w:szCs w:val="20"/>
            </w:rPr>
            <w:t>13</w:t>
          </w:r>
        </w:p>
        <w:p w14:paraId="69B758B5" w14:textId="78285BD8" w:rsidR="008E544E" w:rsidRPr="0051782F" w:rsidRDefault="00C76409" w:rsidP="00E04E6C">
          <w:pPr>
            <w:pStyle w:val="TOC2"/>
            <w:tabs>
              <w:tab w:val="right" w:leader="dot" w:pos="10452"/>
            </w:tabs>
            <w:rPr>
              <w:color w:val="000000" w:themeColor="text1"/>
            </w:rPr>
          </w:pPr>
          <w:hyperlink w:anchor="_bookmark23" w:history="1">
            <w:r w:rsidR="000B4B11" w:rsidRPr="0051782F">
              <w:rPr>
                <w:color w:val="000000" w:themeColor="text1"/>
              </w:rPr>
              <w:t>Account</w:t>
            </w:r>
            <w:r w:rsidR="000B4B11" w:rsidRPr="0051782F">
              <w:rPr>
                <w:color w:val="000000" w:themeColor="text1"/>
                <w:spacing w:val="-10"/>
              </w:rPr>
              <w:t xml:space="preserve"> </w:t>
            </w:r>
            <w:r w:rsidR="000B4B11" w:rsidRPr="0051782F">
              <w:rPr>
                <w:color w:val="000000" w:themeColor="text1"/>
              </w:rPr>
              <w:t>Minimums</w:t>
            </w:r>
            <w:r w:rsidR="000B4B11" w:rsidRPr="0051782F">
              <w:rPr>
                <w:color w:val="000000" w:themeColor="text1"/>
              </w:rPr>
              <w:tab/>
            </w:r>
            <w:r w:rsidR="003A7EA6" w:rsidRPr="0051782F">
              <w:rPr>
                <w:color w:val="000000" w:themeColor="text1"/>
                <w:sz w:val="20"/>
                <w:szCs w:val="20"/>
              </w:rPr>
              <w:t>13</w:t>
            </w:r>
          </w:hyperlink>
        </w:p>
        <w:p w14:paraId="71AFAAA8" w14:textId="23AF4497" w:rsidR="008E544E" w:rsidRPr="0051782F" w:rsidRDefault="008E544E" w:rsidP="008E544E">
          <w:pPr>
            <w:pStyle w:val="TOC2"/>
            <w:tabs>
              <w:tab w:val="right" w:leader="dot" w:pos="10452"/>
            </w:tabs>
            <w:jc w:val="center"/>
            <w:rPr>
              <w:color w:val="000000" w:themeColor="text1"/>
              <w:sz w:val="20"/>
              <w:szCs w:val="20"/>
            </w:rPr>
          </w:pPr>
          <w:r w:rsidRPr="0051782F">
            <w:rPr>
              <w:color w:val="000000" w:themeColor="text1"/>
              <w:sz w:val="20"/>
              <w:szCs w:val="20"/>
            </w:rPr>
            <w:t>-5-</w:t>
          </w:r>
        </w:p>
        <w:p w14:paraId="289B7FB5" w14:textId="78BA71DE" w:rsidR="008E544E" w:rsidRPr="008E544E" w:rsidRDefault="008E544E" w:rsidP="008E544E">
          <w:pPr>
            <w:pStyle w:val="TOC2"/>
            <w:tabs>
              <w:tab w:val="right" w:leader="dot" w:pos="10452"/>
            </w:tabs>
            <w:jc w:val="center"/>
            <w:rPr>
              <w:color w:val="000000" w:themeColor="text1"/>
              <w:sz w:val="20"/>
              <w:szCs w:val="20"/>
            </w:rPr>
          </w:pPr>
          <w:r w:rsidRPr="008E544E">
            <w:rPr>
              <w:color w:val="000000" w:themeColor="text1"/>
              <w:sz w:val="20"/>
              <w:szCs w:val="20"/>
            </w:rPr>
            <w:t xml:space="preserve">Pathway Financial Planning, Inc, </w:t>
          </w:r>
        </w:p>
        <w:p w14:paraId="6ADA3082" w14:textId="77777777" w:rsidR="008E544E" w:rsidRDefault="008E544E" w:rsidP="00E04E6C">
          <w:pPr>
            <w:pStyle w:val="TOC2"/>
            <w:tabs>
              <w:tab w:val="right" w:leader="dot" w:pos="10452"/>
            </w:tabs>
            <w:rPr>
              <w:color w:val="FF0000"/>
            </w:rPr>
          </w:pPr>
        </w:p>
        <w:p w14:paraId="655C5CE2" w14:textId="5139A304" w:rsidR="006B5A6E" w:rsidRPr="0051782F" w:rsidRDefault="00C76409">
          <w:pPr>
            <w:pStyle w:val="TOC1"/>
            <w:tabs>
              <w:tab w:val="right" w:leader="dot" w:pos="10452"/>
            </w:tabs>
            <w:rPr>
              <w:color w:val="000000" w:themeColor="text1"/>
            </w:rPr>
          </w:pPr>
          <w:hyperlink w:anchor="_bookmark24" w:history="1">
            <w:r w:rsidR="000B4B11" w:rsidRPr="0051782F">
              <w:rPr>
                <w:color w:val="000000" w:themeColor="text1"/>
              </w:rPr>
              <w:t>Item 8: Methods of Analysis, Investment Strategies and Risk</w:t>
            </w:r>
            <w:r w:rsidR="000B4B11" w:rsidRPr="0051782F">
              <w:rPr>
                <w:color w:val="000000" w:themeColor="text1"/>
                <w:spacing w:val="-8"/>
              </w:rPr>
              <w:t xml:space="preserve"> </w:t>
            </w:r>
            <w:r w:rsidR="000B4B11" w:rsidRPr="0051782F">
              <w:rPr>
                <w:color w:val="000000" w:themeColor="text1"/>
              </w:rPr>
              <w:t>of</w:t>
            </w:r>
            <w:r w:rsidR="000B4B11" w:rsidRPr="0051782F">
              <w:rPr>
                <w:color w:val="000000" w:themeColor="text1"/>
                <w:spacing w:val="-22"/>
              </w:rPr>
              <w:t xml:space="preserve"> </w:t>
            </w:r>
            <w:r w:rsidR="000B4B11" w:rsidRPr="0051782F">
              <w:rPr>
                <w:color w:val="000000" w:themeColor="text1"/>
              </w:rPr>
              <w:t>Loss</w:t>
            </w:r>
            <w:r w:rsidR="000B4B11" w:rsidRPr="0051782F">
              <w:rPr>
                <w:color w:val="000000" w:themeColor="text1"/>
              </w:rPr>
              <w:tab/>
            </w:r>
          </w:hyperlink>
          <w:r w:rsidR="003A7EA6" w:rsidRPr="0051782F">
            <w:rPr>
              <w:color w:val="000000" w:themeColor="text1"/>
              <w:sz w:val="22"/>
              <w:szCs w:val="22"/>
            </w:rPr>
            <w:t>13</w:t>
          </w:r>
        </w:p>
        <w:p w14:paraId="655C5CE3" w14:textId="6D5180D8" w:rsidR="006B5A6E" w:rsidRPr="0051782F" w:rsidRDefault="00C76409">
          <w:pPr>
            <w:pStyle w:val="TOC2"/>
            <w:tabs>
              <w:tab w:val="right" w:leader="dot" w:pos="10452"/>
            </w:tabs>
            <w:spacing w:before="79"/>
            <w:rPr>
              <w:color w:val="000000" w:themeColor="text1"/>
            </w:rPr>
          </w:pPr>
          <w:hyperlink w:anchor="_bookmark25" w:history="1">
            <w:r w:rsidR="000B4B11" w:rsidRPr="0051782F">
              <w:rPr>
                <w:color w:val="000000" w:themeColor="text1"/>
              </w:rPr>
              <w:t>Methods of</w:t>
            </w:r>
            <w:r w:rsidR="000B4B11" w:rsidRPr="0051782F">
              <w:rPr>
                <w:color w:val="000000" w:themeColor="text1"/>
                <w:spacing w:val="-7"/>
              </w:rPr>
              <w:t xml:space="preserve"> </w:t>
            </w:r>
            <w:r w:rsidR="000B4B11" w:rsidRPr="0051782F">
              <w:rPr>
                <w:color w:val="000000" w:themeColor="text1"/>
              </w:rPr>
              <w:t>Analysis</w:t>
            </w:r>
            <w:r w:rsidR="000B4B11" w:rsidRPr="0051782F">
              <w:rPr>
                <w:color w:val="000000" w:themeColor="text1"/>
              </w:rPr>
              <w:tab/>
            </w:r>
          </w:hyperlink>
          <w:r w:rsidR="00AA03B3" w:rsidRPr="0051782F">
            <w:rPr>
              <w:color w:val="000000" w:themeColor="text1"/>
            </w:rPr>
            <w:t>13</w:t>
          </w:r>
        </w:p>
        <w:p w14:paraId="2A4AB189" w14:textId="0BEA97EA" w:rsidR="00E07122" w:rsidRPr="0051782F" w:rsidRDefault="00C76409" w:rsidP="00D5352B">
          <w:pPr>
            <w:pStyle w:val="TOC2"/>
            <w:tabs>
              <w:tab w:val="right" w:leader="dot" w:pos="10452"/>
            </w:tabs>
            <w:spacing w:before="80"/>
            <w:rPr>
              <w:color w:val="000000" w:themeColor="text1"/>
            </w:rPr>
          </w:pPr>
          <w:hyperlink w:anchor="_bookmark26" w:history="1">
            <w:r w:rsidR="000B4B11" w:rsidRPr="0051782F">
              <w:rPr>
                <w:color w:val="000000" w:themeColor="text1"/>
              </w:rPr>
              <w:t>Investment</w:t>
            </w:r>
            <w:r w:rsidR="000B4B11" w:rsidRPr="0051782F">
              <w:rPr>
                <w:color w:val="000000" w:themeColor="text1"/>
                <w:spacing w:val="-7"/>
              </w:rPr>
              <w:t xml:space="preserve"> </w:t>
            </w:r>
            <w:r w:rsidR="000B4B11" w:rsidRPr="0051782F">
              <w:rPr>
                <w:color w:val="000000" w:themeColor="text1"/>
              </w:rPr>
              <w:t>Strategy</w:t>
            </w:r>
            <w:r w:rsidR="000B4B11" w:rsidRPr="0051782F">
              <w:rPr>
                <w:color w:val="000000" w:themeColor="text1"/>
              </w:rPr>
              <w:tab/>
            </w:r>
          </w:hyperlink>
          <w:r w:rsidR="00AA03B3" w:rsidRPr="0051782F">
            <w:rPr>
              <w:color w:val="000000" w:themeColor="text1"/>
            </w:rPr>
            <w:t>13</w:t>
          </w:r>
        </w:p>
        <w:p w14:paraId="655C5CE5" w14:textId="38498EE8" w:rsidR="006B5A6E" w:rsidRPr="0051782F" w:rsidRDefault="00C76409">
          <w:pPr>
            <w:pStyle w:val="TOC2"/>
            <w:tabs>
              <w:tab w:val="right" w:leader="dot" w:pos="10452"/>
            </w:tabs>
            <w:rPr>
              <w:color w:val="000000" w:themeColor="text1"/>
            </w:rPr>
          </w:pPr>
          <w:hyperlink w:anchor="_bookmark27" w:history="1">
            <w:r w:rsidR="000B4B11" w:rsidRPr="0051782F">
              <w:rPr>
                <w:color w:val="000000" w:themeColor="text1"/>
              </w:rPr>
              <w:t>Security Specific</w:t>
            </w:r>
            <w:r w:rsidR="000B4B11" w:rsidRPr="0051782F">
              <w:rPr>
                <w:color w:val="000000" w:themeColor="text1"/>
                <w:spacing w:val="-2"/>
              </w:rPr>
              <w:t xml:space="preserve"> </w:t>
            </w:r>
            <w:r w:rsidR="000B4B11" w:rsidRPr="0051782F">
              <w:rPr>
                <w:color w:val="000000" w:themeColor="text1"/>
              </w:rPr>
              <w:t>Material</w:t>
            </w:r>
            <w:r w:rsidR="000B4B11" w:rsidRPr="0051782F">
              <w:rPr>
                <w:color w:val="000000" w:themeColor="text1"/>
                <w:spacing w:val="-18"/>
              </w:rPr>
              <w:t xml:space="preserve"> </w:t>
            </w:r>
            <w:r w:rsidR="000B4B11" w:rsidRPr="0051782F">
              <w:rPr>
                <w:color w:val="000000" w:themeColor="text1"/>
              </w:rPr>
              <w:t>Risks</w:t>
            </w:r>
            <w:r w:rsidR="000B4B11" w:rsidRPr="0051782F">
              <w:rPr>
                <w:color w:val="000000" w:themeColor="text1"/>
              </w:rPr>
              <w:tab/>
            </w:r>
          </w:hyperlink>
          <w:r w:rsidR="00AA03B3" w:rsidRPr="0051782F">
            <w:rPr>
              <w:color w:val="000000" w:themeColor="text1"/>
            </w:rPr>
            <w:t>13</w:t>
          </w:r>
        </w:p>
        <w:p w14:paraId="655C5CE6" w14:textId="35F373AC" w:rsidR="006B5A6E" w:rsidRPr="0051782F" w:rsidRDefault="00C76409">
          <w:pPr>
            <w:pStyle w:val="TOC1"/>
            <w:tabs>
              <w:tab w:val="right" w:leader="dot" w:pos="10452"/>
            </w:tabs>
            <w:spacing w:before="200"/>
            <w:rPr>
              <w:color w:val="000000" w:themeColor="text1"/>
            </w:rPr>
          </w:pPr>
          <w:hyperlink w:anchor="_bookmark28" w:history="1">
            <w:r w:rsidR="000B4B11" w:rsidRPr="0051782F">
              <w:rPr>
                <w:color w:val="000000" w:themeColor="text1"/>
              </w:rPr>
              <w:t>Item 9:</w:t>
            </w:r>
            <w:r w:rsidR="000B4B11" w:rsidRPr="0051782F">
              <w:rPr>
                <w:color w:val="000000" w:themeColor="text1"/>
                <w:spacing w:val="-1"/>
              </w:rPr>
              <w:t xml:space="preserve"> </w:t>
            </w:r>
            <w:r w:rsidR="000B4B11" w:rsidRPr="0051782F">
              <w:rPr>
                <w:color w:val="000000" w:themeColor="text1"/>
              </w:rPr>
              <w:t>Disciplinary</w:t>
            </w:r>
            <w:r w:rsidR="000B4B11" w:rsidRPr="0051782F">
              <w:rPr>
                <w:color w:val="000000" w:themeColor="text1"/>
                <w:spacing w:val="-10"/>
              </w:rPr>
              <w:t xml:space="preserve"> </w:t>
            </w:r>
            <w:r w:rsidR="000B4B11" w:rsidRPr="0051782F">
              <w:rPr>
                <w:color w:val="000000" w:themeColor="text1"/>
              </w:rPr>
              <w:t>Information</w:t>
            </w:r>
            <w:r w:rsidR="000B4B11" w:rsidRPr="0051782F">
              <w:rPr>
                <w:color w:val="000000" w:themeColor="text1"/>
              </w:rPr>
              <w:tab/>
            </w:r>
          </w:hyperlink>
          <w:r w:rsidR="00AA03B3" w:rsidRPr="0051782F">
            <w:rPr>
              <w:color w:val="000000" w:themeColor="text1"/>
            </w:rPr>
            <w:t>15</w:t>
          </w:r>
        </w:p>
        <w:p w14:paraId="655C5CE7" w14:textId="3E236D19" w:rsidR="006B5A6E" w:rsidRPr="0051782F" w:rsidRDefault="00C76409">
          <w:pPr>
            <w:pStyle w:val="TOC2"/>
            <w:tabs>
              <w:tab w:val="right" w:leader="dot" w:pos="10452"/>
            </w:tabs>
            <w:spacing w:before="79" w:after="20"/>
            <w:rPr>
              <w:color w:val="000000" w:themeColor="text1"/>
            </w:rPr>
          </w:pPr>
          <w:hyperlink w:anchor="_bookmark29" w:history="1">
            <w:r w:rsidR="000B4B11" w:rsidRPr="0051782F">
              <w:rPr>
                <w:color w:val="000000" w:themeColor="text1"/>
              </w:rPr>
              <w:t>Criminal or</w:t>
            </w:r>
            <w:r w:rsidR="000B4B11" w:rsidRPr="0051782F">
              <w:rPr>
                <w:color w:val="000000" w:themeColor="text1"/>
                <w:spacing w:val="-4"/>
              </w:rPr>
              <w:t xml:space="preserve"> </w:t>
            </w:r>
            <w:r w:rsidR="000B4B11" w:rsidRPr="0051782F">
              <w:rPr>
                <w:color w:val="000000" w:themeColor="text1"/>
              </w:rPr>
              <w:t>Civil</w:t>
            </w:r>
            <w:r w:rsidR="000B4B11" w:rsidRPr="0051782F">
              <w:rPr>
                <w:color w:val="000000" w:themeColor="text1"/>
                <w:spacing w:val="-12"/>
              </w:rPr>
              <w:t xml:space="preserve"> </w:t>
            </w:r>
            <w:r w:rsidR="000B4B11" w:rsidRPr="0051782F">
              <w:rPr>
                <w:color w:val="000000" w:themeColor="text1"/>
              </w:rPr>
              <w:t>Actions</w:t>
            </w:r>
            <w:r w:rsidR="000B4B11" w:rsidRPr="0051782F">
              <w:rPr>
                <w:color w:val="000000" w:themeColor="text1"/>
              </w:rPr>
              <w:tab/>
            </w:r>
          </w:hyperlink>
          <w:r w:rsidR="00AA03B3" w:rsidRPr="0051782F">
            <w:rPr>
              <w:color w:val="000000" w:themeColor="text1"/>
            </w:rPr>
            <w:t>15</w:t>
          </w:r>
        </w:p>
        <w:p w14:paraId="2A5A7840" w14:textId="58AF1F45" w:rsidR="005030CC" w:rsidRPr="0051782F" w:rsidRDefault="00C76409" w:rsidP="005030CC">
          <w:pPr>
            <w:pStyle w:val="TOC2"/>
            <w:tabs>
              <w:tab w:val="left" w:leader="dot" w:pos="10329"/>
            </w:tabs>
            <w:spacing w:before="79"/>
            <w:rPr>
              <w:color w:val="000000" w:themeColor="text1"/>
            </w:rPr>
          </w:pPr>
          <w:hyperlink w:anchor="_bookmark30" w:history="1">
            <w:r w:rsidR="000B4B11" w:rsidRPr="0051782F">
              <w:rPr>
                <w:color w:val="000000" w:themeColor="text1"/>
              </w:rPr>
              <w:t>Administrative</w:t>
            </w:r>
            <w:r w:rsidR="000B4B11" w:rsidRPr="0051782F">
              <w:rPr>
                <w:color w:val="000000" w:themeColor="text1"/>
                <w:spacing w:val="-3"/>
              </w:rPr>
              <w:t xml:space="preserve"> </w:t>
            </w:r>
            <w:r w:rsidR="000B4B11" w:rsidRPr="0051782F">
              <w:rPr>
                <w:color w:val="000000" w:themeColor="text1"/>
              </w:rPr>
              <w:t>Enforcement</w:t>
            </w:r>
            <w:r w:rsidR="000B4B11" w:rsidRPr="0051782F">
              <w:rPr>
                <w:color w:val="000000" w:themeColor="text1"/>
                <w:spacing w:val="-24"/>
              </w:rPr>
              <w:t xml:space="preserve"> </w:t>
            </w:r>
            <w:r w:rsidR="000B4B11" w:rsidRPr="0051782F">
              <w:rPr>
                <w:color w:val="000000" w:themeColor="text1"/>
              </w:rPr>
              <w:t>Proceedings</w:t>
            </w:r>
            <w:r w:rsidR="000B4B11" w:rsidRPr="0051782F">
              <w:rPr>
                <w:color w:val="000000" w:themeColor="text1"/>
              </w:rPr>
              <w:tab/>
            </w:r>
          </w:hyperlink>
          <w:r w:rsidR="005030CC" w:rsidRPr="0051782F">
            <w:rPr>
              <w:color w:val="000000" w:themeColor="text1"/>
            </w:rPr>
            <w:t>16</w:t>
          </w:r>
        </w:p>
        <w:p w14:paraId="655C5CE9" w14:textId="5CCACBCB" w:rsidR="006B5A6E" w:rsidRPr="0051782F" w:rsidRDefault="00C76409" w:rsidP="005030CC">
          <w:pPr>
            <w:pStyle w:val="TOC2"/>
            <w:tabs>
              <w:tab w:val="left" w:leader="dot" w:pos="10329"/>
            </w:tabs>
            <w:spacing w:before="79"/>
            <w:rPr>
              <w:color w:val="000000" w:themeColor="text1"/>
            </w:rPr>
          </w:pPr>
          <w:hyperlink w:anchor="_bookmark31" w:history="1">
            <w:r w:rsidR="000B4B11" w:rsidRPr="0051782F">
              <w:rPr>
                <w:color w:val="000000" w:themeColor="text1"/>
              </w:rPr>
              <w:t>Self-Regulatory Organization</w:t>
            </w:r>
            <w:r w:rsidR="000B4B11" w:rsidRPr="0051782F">
              <w:rPr>
                <w:color w:val="000000" w:themeColor="text1"/>
                <w:spacing w:val="-12"/>
              </w:rPr>
              <w:t xml:space="preserve"> </w:t>
            </w:r>
            <w:r w:rsidR="000B4B11" w:rsidRPr="0051782F">
              <w:rPr>
                <w:color w:val="000000" w:themeColor="text1"/>
              </w:rPr>
              <w:t>Enforcement</w:t>
            </w:r>
            <w:r w:rsidR="000B4B11" w:rsidRPr="0051782F">
              <w:rPr>
                <w:color w:val="000000" w:themeColor="text1"/>
                <w:spacing w:val="-26"/>
              </w:rPr>
              <w:t xml:space="preserve"> </w:t>
            </w:r>
            <w:r w:rsidR="000B4B11" w:rsidRPr="0051782F">
              <w:rPr>
                <w:color w:val="000000" w:themeColor="text1"/>
              </w:rPr>
              <w:t>Proceedings</w:t>
            </w:r>
            <w:r w:rsidR="000B4B11" w:rsidRPr="0051782F">
              <w:rPr>
                <w:color w:val="000000" w:themeColor="text1"/>
              </w:rPr>
              <w:tab/>
            </w:r>
          </w:hyperlink>
          <w:r w:rsidR="005030CC" w:rsidRPr="0051782F">
            <w:rPr>
              <w:color w:val="000000" w:themeColor="text1"/>
            </w:rPr>
            <w:t>16</w:t>
          </w:r>
        </w:p>
        <w:p w14:paraId="655C5CEA" w14:textId="5DAA41CF" w:rsidR="006B5A6E" w:rsidRPr="0051782F" w:rsidRDefault="00C76409">
          <w:pPr>
            <w:pStyle w:val="TOC1"/>
            <w:tabs>
              <w:tab w:val="left" w:leader="dot" w:pos="10310"/>
            </w:tabs>
            <w:rPr>
              <w:color w:val="000000" w:themeColor="text1"/>
            </w:rPr>
          </w:pPr>
          <w:hyperlink w:anchor="_bookmark32" w:history="1">
            <w:r w:rsidR="000B4B11" w:rsidRPr="0051782F">
              <w:rPr>
                <w:color w:val="000000" w:themeColor="text1"/>
              </w:rPr>
              <w:t>Item 10: Other Financial Industry Activities</w:t>
            </w:r>
            <w:r w:rsidR="000B4B11" w:rsidRPr="0051782F">
              <w:rPr>
                <w:color w:val="000000" w:themeColor="text1"/>
                <w:spacing w:val="-18"/>
              </w:rPr>
              <w:t xml:space="preserve"> </w:t>
            </w:r>
            <w:r w:rsidR="000B4B11" w:rsidRPr="0051782F">
              <w:rPr>
                <w:color w:val="000000" w:themeColor="text1"/>
              </w:rPr>
              <w:t>and</w:t>
            </w:r>
            <w:r w:rsidR="000B4B11" w:rsidRPr="0051782F">
              <w:rPr>
                <w:color w:val="000000" w:themeColor="text1"/>
                <w:spacing w:val="-20"/>
              </w:rPr>
              <w:t xml:space="preserve"> </w:t>
            </w:r>
            <w:r w:rsidR="000B4B11" w:rsidRPr="0051782F">
              <w:rPr>
                <w:color w:val="000000" w:themeColor="text1"/>
              </w:rPr>
              <w:t>Affiliations</w:t>
            </w:r>
            <w:r w:rsidR="000B4B11" w:rsidRPr="0051782F">
              <w:rPr>
                <w:color w:val="000000" w:themeColor="text1"/>
              </w:rPr>
              <w:tab/>
            </w:r>
          </w:hyperlink>
          <w:r w:rsidR="005030CC" w:rsidRPr="0051782F">
            <w:rPr>
              <w:color w:val="000000" w:themeColor="text1"/>
            </w:rPr>
            <w:t>16</w:t>
          </w:r>
        </w:p>
        <w:p w14:paraId="655C5CEB" w14:textId="6DEA083A" w:rsidR="006B5A6E" w:rsidRPr="0051782F" w:rsidRDefault="00C76409">
          <w:pPr>
            <w:pStyle w:val="TOC2"/>
            <w:tabs>
              <w:tab w:val="left" w:leader="dot" w:pos="10329"/>
            </w:tabs>
            <w:spacing w:before="79"/>
            <w:rPr>
              <w:color w:val="000000" w:themeColor="text1"/>
            </w:rPr>
          </w:pPr>
          <w:hyperlink w:anchor="_bookmark33" w:history="1">
            <w:r w:rsidR="000B4B11" w:rsidRPr="0051782F">
              <w:rPr>
                <w:color w:val="000000" w:themeColor="text1"/>
              </w:rPr>
              <w:t>Broker-Dealer or</w:t>
            </w:r>
            <w:r w:rsidR="000B4B11" w:rsidRPr="0051782F">
              <w:rPr>
                <w:color w:val="000000" w:themeColor="text1"/>
                <w:spacing w:val="-8"/>
              </w:rPr>
              <w:t xml:space="preserve"> </w:t>
            </w:r>
            <w:r w:rsidR="000B4B11" w:rsidRPr="0051782F">
              <w:rPr>
                <w:color w:val="000000" w:themeColor="text1"/>
              </w:rPr>
              <w:t>Representative</w:t>
            </w:r>
            <w:r w:rsidR="000B4B11" w:rsidRPr="0051782F">
              <w:rPr>
                <w:color w:val="000000" w:themeColor="text1"/>
                <w:spacing w:val="-4"/>
              </w:rPr>
              <w:t xml:space="preserve"> </w:t>
            </w:r>
            <w:r w:rsidR="000B4B11" w:rsidRPr="0051782F">
              <w:rPr>
                <w:color w:val="000000" w:themeColor="text1"/>
              </w:rPr>
              <w:t>Registration</w:t>
            </w:r>
            <w:r w:rsidR="000B4B11" w:rsidRPr="0051782F">
              <w:rPr>
                <w:color w:val="000000" w:themeColor="text1"/>
              </w:rPr>
              <w:tab/>
            </w:r>
          </w:hyperlink>
          <w:r w:rsidR="005030CC" w:rsidRPr="0051782F">
            <w:rPr>
              <w:color w:val="000000" w:themeColor="text1"/>
            </w:rPr>
            <w:t>16</w:t>
          </w:r>
        </w:p>
        <w:p w14:paraId="655C5CEC" w14:textId="455A3948" w:rsidR="006B5A6E" w:rsidRPr="0051782F" w:rsidRDefault="00C76409">
          <w:pPr>
            <w:pStyle w:val="TOC2"/>
            <w:tabs>
              <w:tab w:val="left" w:leader="dot" w:pos="10329"/>
            </w:tabs>
            <w:spacing w:before="80"/>
            <w:rPr>
              <w:color w:val="000000" w:themeColor="text1"/>
            </w:rPr>
          </w:pPr>
          <w:hyperlink w:anchor="_bookmark34" w:history="1">
            <w:r w:rsidR="000B4B11" w:rsidRPr="0051782F">
              <w:rPr>
                <w:color w:val="000000" w:themeColor="text1"/>
              </w:rPr>
              <w:t>Futures or</w:t>
            </w:r>
            <w:r w:rsidR="000B4B11" w:rsidRPr="0051782F">
              <w:rPr>
                <w:color w:val="000000" w:themeColor="text1"/>
                <w:spacing w:val="-6"/>
              </w:rPr>
              <w:t xml:space="preserve"> </w:t>
            </w:r>
            <w:r w:rsidR="000B4B11" w:rsidRPr="0051782F">
              <w:rPr>
                <w:color w:val="000000" w:themeColor="text1"/>
              </w:rPr>
              <w:t>Commodity</w:t>
            </w:r>
            <w:r w:rsidR="000B4B11" w:rsidRPr="0051782F">
              <w:rPr>
                <w:color w:val="000000" w:themeColor="text1"/>
                <w:spacing w:val="-4"/>
              </w:rPr>
              <w:t xml:space="preserve"> </w:t>
            </w:r>
            <w:r w:rsidR="000B4B11" w:rsidRPr="0051782F">
              <w:rPr>
                <w:color w:val="000000" w:themeColor="text1"/>
              </w:rPr>
              <w:t>Registration</w:t>
            </w:r>
            <w:r w:rsidR="000B4B11" w:rsidRPr="0051782F">
              <w:rPr>
                <w:color w:val="000000" w:themeColor="text1"/>
              </w:rPr>
              <w:tab/>
            </w:r>
          </w:hyperlink>
          <w:r w:rsidR="005030CC" w:rsidRPr="0051782F">
            <w:rPr>
              <w:color w:val="000000" w:themeColor="text1"/>
            </w:rPr>
            <w:t>16</w:t>
          </w:r>
        </w:p>
        <w:p w14:paraId="655C5CED" w14:textId="7DC583F5" w:rsidR="006B5A6E" w:rsidRPr="0051782F" w:rsidRDefault="00C76409">
          <w:pPr>
            <w:pStyle w:val="TOC1"/>
            <w:tabs>
              <w:tab w:val="left" w:leader="dot" w:pos="10310"/>
            </w:tabs>
            <w:ind w:right="865"/>
            <w:rPr>
              <w:color w:val="000000" w:themeColor="text1"/>
            </w:rPr>
          </w:pPr>
          <w:hyperlink w:anchor="_bookmark35" w:history="1">
            <w:r w:rsidR="000B4B11" w:rsidRPr="0051782F">
              <w:rPr>
                <w:color w:val="000000" w:themeColor="text1"/>
              </w:rPr>
              <w:t>Item 11: Code of Ethics, Participation or Interest in Client Transactions and Personal</w:t>
            </w:r>
          </w:hyperlink>
          <w:r w:rsidR="000B4B11" w:rsidRPr="0051782F">
            <w:rPr>
              <w:color w:val="000000" w:themeColor="text1"/>
            </w:rPr>
            <w:t xml:space="preserve"> </w:t>
          </w:r>
          <w:hyperlink w:anchor="_bookmark35" w:history="1">
            <w:r w:rsidR="000B4B11" w:rsidRPr="0051782F">
              <w:rPr>
                <w:color w:val="000000" w:themeColor="text1"/>
              </w:rPr>
              <w:t>Trading</w:t>
            </w:r>
          </w:hyperlink>
          <w:r w:rsidR="005C2B09" w:rsidRPr="0051782F">
            <w:rPr>
              <w:color w:val="000000" w:themeColor="text1"/>
              <w:spacing w:val="-18"/>
            </w:rPr>
            <w:t>…………………………………………………………………………………………………………………………………</w:t>
          </w:r>
          <w:r w:rsidR="00CF6B38" w:rsidRPr="0051782F">
            <w:rPr>
              <w:color w:val="000000" w:themeColor="text1"/>
              <w:spacing w:val="-18"/>
            </w:rPr>
            <w:t xml:space="preserve">   </w:t>
          </w:r>
          <w:r w:rsidR="00CF6B38" w:rsidRPr="0051782F">
            <w:rPr>
              <w:color w:val="000000" w:themeColor="text1"/>
              <w:spacing w:val="-18"/>
              <w:sz w:val="22"/>
              <w:szCs w:val="22"/>
            </w:rPr>
            <w:t>17</w:t>
          </w:r>
        </w:p>
        <w:p w14:paraId="655C5CEE" w14:textId="6F091FF4" w:rsidR="006B5A6E" w:rsidRPr="0051782F" w:rsidRDefault="00C76409">
          <w:pPr>
            <w:pStyle w:val="TOC1"/>
            <w:tabs>
              <w:tab w:val="left" w:leader="dot" w:pos="10310"/>
            </w:tabs>
            <w:spacing w:before="200"/>
            <w:rPr>
              <w:color w:val="000000" w:themeColor="text1"/>
            </w:rPr>
          </w:pPr>
          <w:hyperlink w:anchor="_bookmark36" w:history="1">
            <w:r w:rsidR="000B4B11" w:rsidRPr="0051782F">
              <w:rPr>
                <w:color w:val="000000" w:themeColor="text1"/>
              </w:rPr>
              <w:t>Item 12:</w:t>
            </w:r>
            <w:r w:rsidR="000B4B11" w:rsidRPr="0051782F">
              <w:rPr>
                <w:color w:val="000000" w:themeColor="text1"/>
                <w:spacing w:val="-5"/>
              </w:rPr>
              <w:t xml:space="preserve"> </w:t>
            </w:r>
            <w:r w:rsidR="000B4B11" w:rsidRPr="0051782F">
              <w:rPr>
                <w:color w:val="000000" w:themeColor="text1"/>
              </w:rPr>
              <w:t>Brokerage</w:t>
            </w:r>
            <w:r w:rsidR="000B4B11" w:rsidRPr="0051782F">
              <w:rPr>
                <w:color w:val="000000" w:themeColor="text1"/>
                <w:spacing w:val="-3"/>
              </w:rPr>
              <w:t xml:space="preserve"> </w:t>
            </w:r>
            <w:r w:rsidR="000B4B11" w:rsidRPr="0051782F">
              <w:rPr>
                <w:color w:val="000000" w:themeColor="text1"/>
              </w:rPr>
              <w:t>Practices</w:t>
            </w:r>
            <w:r w:rsidR="000B4B11" w:rsidRPr="0051782F">
              <w:rPr>
                <w:color w:val="000000" w:themeColor="text1"/>
              </w:rPr>
              <w:tab/>
            </w:r>
          </w:hyperlink>
          <w:r w:rsidR="00660AD5" w:rsidRPr="0051782F">
            <w:rPr>
              <w:color w:val="000000" w:themeColor="text1"/>
            </w:rPr>
            <w:t>18</w:t>
          </w:r>
        </w:p>
        <w:p w14:paraId="655C5CEF" w14:textId="712847A1" w:rsidR="006B5A6E" w:rsidRPr="0051782F" w:rsidRDefault="00C76409">
          <w:pPr>
            <w:pStyle w:val="TOC1"/>
            <w:tabs>
              <w:tab w:val="left" w:leader="dot" w:pos="10169"/>
            </w:tabs>
            <w:spacing w:before="199"/>
            <w:rPr>
              <w:color w:val="000000" w:themeColor="text1"/>
            </w:rPr>
          </w:pPr>
          <w:hyperlink w:anchor="_bookmark37" w:history="1">
            <w:r w:rsidR="000B4B11" w:rsidRPr="0051782F">
              <w:rPr>
                <w:color w:val="000000" w:themeColor="text1"/>
              </w:rPr>
              <w:t>Item 13: Review</w:t>
            </w:r>
            <w:r w:rsidR="000B4B11" w:rsidRPr="0051782F">
              <w:rPr>
                <w:color w:val="000000" w:themeColor="text1"/>
                <w:spacing w:val="-4"/>
              </w:rPr>
              <w:t xml:space="preserve"> </w:t>
            </w:r>
            <w:r w:rsidR="000B4B11" w:rsidRPr="0051782F">
              <w:rPr>
                <w:color w:val="000000" w:themeColor="text1"/>
              </w:rPr>
              <w:t>of Accounts</w:t>
            </w:r>
            <w:r w:rsidR="000B4B11" w:rsidRPr="0051782F">
              <w:rPr>
                <w:color w:val="000000" w:themeColor="text1"/>
              </w:rPr>
              <w:tab/>
            </w:r>
          </w:hyperlink>
          <w:r w:rsidR="00660AD5" w:rsidRPr="0051782F">
            <w:rPr>
              <w:color w:val="000000" w:themeColor="text1"/>
            </w:rPr>
            <w:t>19</w:t>
          </w:r>
        </w:p>
        <w:p w14:paraId="655C5CF0" w14:textId="299CDFAA" w:rsidR="006B5A6E" w:rsidRPr="0051782F" w:rsidRDefault="00C76409">
          <w:pPr>
            <w:pStyle w:val="TOC1"/>
            <w:tabs>
              <w:tab w:val="left" w:leader="dot" w:pos="10169"/>
            </w:tabs>
            <w:rPr>
              <w:color w:val="000000" w:themeColor="text1"/>
            </w:rPr>
          </w:pPr>
          <w:hyperlink w:anchor="_bookmark38" w:history="1">
            <w:r w:rsidR="000B4B11" w:rsidRPr="0051782F">
              <w:rPr>
                <w:color w:val="000000" w:themeColor="text1"/>
              </w:rPr>
              <w:t>Item 14: Client Referrals and</w:t>
            </w:r>
            <w:r w:rsidR="000B4B11" w:rsidRPr="0051782F">
              <w:rPr>
                <w:color w:val="000000" w:themeColor="text1"/>
                <w:spacing w:val="-16"/>
              </w:rPr>
              <w:t xml:space="preserve"> </w:t>
            </w:r>
            <w:r w:rsidR="000B4B11" w:rsidRPr="0051782F">
              <w:rPr>
                <w:color w:val="000000" w:themeColor="text1"/>
              </w:rPr>
              <w:t>Other</w:t>
            </w:r>
            <w:r w:rsidR="000B4B11" w:rsidRPr="0051782F">
              <w:rPr>
                <w:color w:val="000000" w:themeColor="text1"/>
                <w:spacing w:val="-2"/>
              </w:rPr>
              <w:t xml:space="preserve"> </w:t>
            </w:r>
            <w:r w:rsidR="000B4B11" w:rsidRPr="0051782F">
              <w:rPr>
                <w:color w:val="000000" w:themeColor="text1"/>
              </w:rPr>
              <w:t>Compensation</w:t>
            </w:r>
            <w:r w:rsidR="000B4B11" w:rsidRPr="0051782F">
              <w:rPr>
                <w:color w:val="000000" w:themeColor="text1"/>
              </w:rPr>
              <w:tab/>
            </w:r>
          </w:hyperlink>
          <w:r w:rsidR="00660AD5" w:rsidRPr="0051782F">
            <w:rPr>
              <w:color w:val="000000" w:themeColor="text1"/>
            </w:rPr>
            <w:t>19</w:t>
          </w:r>
        </w:p>
        <w:p w14:paraId="655C5CF1" w14:textId="3E764362" w:rsidR="006B5A6E" w:rsidRPr="0051782F" w:rsidRDefault="00C76409">
          <w:pPr>
            <w:pStyle w:val="TOC1"/>
            <w:tabs>
              <w:tab w:val="left" w:leader="dot" w:pos="10169"/>
            </w:tabs>
            <w:spacing w:before="199"/>
            <w:rPr>
              <w:color w:val="000000" w:themeColor="text1"/>
            </w:rPr>
          </w:pPr>
          <w:hyperlink w:anchor="_bookmark39" w:history="1">
            <w:r w:rsidR="000B4B11" w:rsidRPr="0051782F">
              <w:rPr>
                <w:color w:val="000000" w:themeColor="text1"/>
              </w:rPr>
              <w:t>Item</w:t>
            </w:r>
            <w:r w:rsidR="000B4B11" w:rsidRPr="0051782F">
              <w:rPr>
                <w:color w:val="000000" w:themeColor="text1"/>
                <w:spacing w:val="-1"/>
              </w:rPr>
              <w:t xml:space="preserve"> </w:t>
            </w:r>
            <w:r w:rsidR="000B4B11" w:rsidRPr="0051782F">
              <w:rPr>
                <w:color w:val="000000" w:themeColor="text1"/>
              </w:rPr>
              <w:t>15:</w:t>
            </w:r>
            <w:r w:rsidR="000B4B11" w:rsidRPr="0051782F">
              <w:rPr>
                <w:color w:val="000000" w:themeColor="text1"/>
                <w:spacing w:val="-2"/>
              </w:rPr>
              <w:t xml:space="preserve"> </w:t>
            </w:r>
            <w:r w:rsidR="000B4B11" w:rsidRPr="0051782F">
              <w:rPr>
                <w:color w:val="000000" w:themeColor="text1"/>
              </w:rPr>
              <w:t>Custody</w:t>
            </w:r>
            <w:r w:rsidR="000B4B11" w:rsidRPr="0051782F">
              <w:rPr>
                <w:color w:val="000000" w:themeColor="text1"/>
              </w:rPr>
              <w:tab/>
            </w:r>
          </w:hyperlink>
          <w:r w:rsidR="00660AD5" w:rsidRPr="0051782F">
            <w:rPr>
              <w:color w:val="000000" w:themeColor="text1"/>
            </w:rPr>
            <w:t>20</w:t>
          </w:r>
        </w:p>
        <w:p w14:paraId="655C5CF2" w14:textId="1C96EFF8" w:rsidR="006B5A6E" w:rsidRPr="0051782F" w:rsidRDefault="00C76409">
          <w:pPr>
            <w:pStyle w:val="TOC1"/>
            <w:tabs>
              <w:tab w:val="left" w:leader="dot" w:pos="10169"/>
            </w:tabs>
            <w:rPr>
              <w:color w:val="000000" w:themeColor="text1"/>
            </w:rPr>
          </w:pPr>
          <w:hyperlink w:anchor="_bookmark40" w:history="1">
            <w:r w:rsidR="000B4B11" w:rsidRPr="0051782F">
              <w:rPr>
                <w:color w:val="000000" w:themeColor="text1"/>
              </w:rPr>
              <w:t>Item 16:</w:t>
            </w:r>
            <w:r w:rsidR="000B4B11" w:rsidRPr="0051782F">
              <w:rPr>
                <w:color w:val="000000" w:themeColor="text1"/>
                <w:spacing w:val="-7"/>
              </w:rPr>
              <w:t xml:space="preserve"> </w:t>
            </w:r>
            <w:r w:rsidR="000B4B11" w:rsidRPr="0051782F">
              <w:rPr>
                <w:color w:val="000000" w:themeColor="text1"/>
              </w:rPr>
              <w:t>Investment</w:t>
            </w:r>
            <w:r w:rsidR="000B4B11" w:rsidRPr="0051782F">
              <w:rPr>
                <w:color w:val="000000" w:themeColor="text1"/>
                <w:spacing w:val="-2"/>
              </w:rPr>
              <w:t xml:space="preserve"> </w:t>
            </w:r>
            <w:r w:rsidR="000B4B11" w:rsidRPr="0051782F">
              <w:rPr>
                <w:color w:val="000000" w:themeColor="text1"/>
              </w:rPr>
              <w:t>Discretion</w:t>
            </w:r>
            <w:r w:rsidR="000B4B11" w:rsidRPr="0051782F">
              <w:rPr>
                <w:color w:val="000000" w:themeColor="text1"/>
              </w:rPr>
              <w:tab/>
            </w:r>
          </w:hyperlink>
          <w:r w:rsidR="00BB7211" w:rsidRPr="0051782F">
            <w:rPr>
              <w:color w:val="000000" w:themeColor="text1"/>
            </w:rPr>
            <w:t>20</w:t>
          </w:r>
        </w:p>
        <w:p w14:paraId="655C5CF3" w14:textId="2AAFBCDE" w:rsidR="006B5A6E" w:rsidRPr="0051782F" w:rsidRDefault="00C76409">
          <w:pPr>
            <w:pStyle w:val="TOC1"/>
            <w:tabs>
              <w:tab w:val="left" w:leader="dot" w:pos="10169"/>
            </w:tabs>
            <w:spacing w:before="199"/>
            <w:rPr>
              <w:color w:val="000000" w:themeColor="text1"/>
            </w:rPr>
          </w:pPr>
          <w:hyperlink w:anchor="_bookmark41" w:history="1">
            <w:r w:rsidR="000B4B11" w:rsidRPr="0051782F">
              <w:rPr>
                <w:color w:val="000000" w:themeColor="text1"/>
              </w:rPr>
              <w:t>Item 17: Voting</w:t>
            </w:r>
            <w:r w:rsidR="000B4B11" w:rsidRPr="0051782F">
              <w:rPr>
                <w:color w:val="000000" w:themeColor="text1"/>
                <w:spacing w:val="-9"/>
              </w:rPr>
              <w:t xml:space="preserve"> </w:t>
            </w:r>
            <w:r w:rsidR="000B4B11" w:rsidRPr="0051782F">
              <w:rPr>
                <w:color w:val="000000" w:themeColor="text1"/>
              </w:rPr>
              <w:t>Client</w:t>
            </w:r>
            <w:r w:rsidR="000B4B11" w:rsidRPr="0051782F">
              <w:rPr>
                <w:color w:val="000000" w:themeColor="text1"/>
                <w:spacing w:val="-2"/>
              </w:rPr>
              <w:t xml:space="preserve"> </w:t>
            </w:r>
            <w:r w:rsidR="000B4B11" w:rsidRPr="0051782F">
              <w:rPr>
                <w:color w:val="000000" w:themeColor="text1"/>
              </w:rPr>
              <w:t>Securities</w:t>
            </w:r>
            <w:r w:rsidR="000B4B11" w:rsidRPr="0051782F">
              <w:rPr>
                <w:color w:val="000000" w:themeColor="text1"/>
              </w:rPr>
              <w:tab/>
            </w:r>
          </w:hyperlink>
          <w:r w:rsidR="00BB7211" w:rsidRPr="0051782F">
            <w:rPr>
              <w:color w:val="000000" w:themeColor="text1"/>
            </w:rPr>
            <w:t>20</w:t>
          </w:r>
        </w:p>
        <w:p w14:paraId="655C5CF4" w14:textId="0A2B09DA" w:rsidR="006B5A6E" w:rsidRPr="0051782F" w:rsidRDefault="00C76409">
          <w:pPr>
            <w:pStyle w:val="TOC1"/>
            <w:tabs>
              <w:tab w:val="left" w:leader="dot" w:pos="10169"/>
            </w:tabs>
            <w:rPr>
              <w:color w:val="000000" w:themeColor="text1"/>
            </w:rPr>
          </w:pPr>
          <w:hyperlink w:anchor="_bookmark42" w:history="1">
            <w:r w:rsidR="000B4B11" w:rsidRPr="0051782F">
              <w:rPr>
                <w:color w:val="000000" w:themeColor="text1"/>
              </w:rPr>
              <w:t>Item 18:</w:t>
            </w:r>
            <w:r w:rsidR="000B4B11" w:rsidRPr="0051782F">
              <w:rPr>
                <w:color w:val="000000" w:themeColor="text1"/>
                <w:spacing w:val="-6"/>
              </w:rPr>
              <w:t xml:space="preserve"> </w:t>
            </w:r>
            <w:r w:rsidR="000B4B11" w:rsidRPr="0051782F">
              <w:rPr>
                <w:color w:val="000000" w:themeColor="text1"/>
              </w:rPr>
              <w:t>Financial</w:t>
            </w:r>
            <w:r w:rsidR="000B4B11" w:rsidRPr="0051782F">
              <w:rPr>
                <w:color w:val="000000" w:themeColor="text1"/>
                <w:spacing w:val="-3"/>
              </w:rPr>
              <w:t xml:space="preserve"> </w:t>
            </w:r>
            <w:r w:rsidR="000B4B11" w:rsidRPr="0051782F">
              <w:rPr>
                <w:color w:val="000000" w:themeColor="text1"/>
              </w:rPr>
              <w:t>Information</w:t>
            </w:r>
            <w:r w:rsidR="000B4B11" w:rsidRPr="0051782F">
              <w:rPr>
                <w:color w:val="000000" w:themeColor="text1"/>
              </w:rPr>
              <w:tab/>
            </w:r>
          </w:hyperlink>
          <w:r w:rsidR="00BB7211" w:rsidRPr="0051782F">
            <w:rPr>
              <w:color w:val="000000" w:themeColor="text1"/>
            </w:rPr>
            <w:t>20</w:t>
          </w:r>
        </w:p>
        <w:p w14:paraId="655C5CF5" w14:textId="087D340C" w:rsidR="006B5A6E" w:rsidRPr="0051782F" w:rsidRDefault="00C76409">
          <w:pPr>
            <w:pStyle w:val="TOC1"/>
            <w:tabs>
              <w:tab w:val="left" w:leader="dot" w:pos="10169"/>
            </w:tabs>
            <w:rPr>
              <w:color w:val="000000" w:themeColor="text1"/>
            </w:rPr>
          </w:pPr>
          <w:hyperlink w:anchor="_bookmark43" w:history="1">
            <w:r w:rsidR="000B4B11" w:rsidRPr="0051782F">
              <w:rPr>
                <w:color w:val="000000" w:themeColor="text1"/>
              </w:rPr>
              <w:t>Item 19: Requirements for State</w:t>
            </w:r>
            <w:r w:rsidR="000B4B11" w:rsidRPr="0051782F">
              <w:rPr>
                <w:color w:val="000000" w:themeColor="text1"/>
                <w:spacing w:val="-10"/>
              </w:rPr>
              <w:t xml:space="preserve"> </w:t>
            </w:r>
            <w:r w:rsidR="000B4B11" w:rsidRPr="0051782F">
              <w:rPr>
                <w:color w:val="000000" w:themeColor="text1"/>
              </w:rPr>
              <w:t>Registered</w:t>
            </w:r>
            <w:r w:rsidR="000B4B11" w:rsidRPr="0051782F">
              <w:rPr>
                <w:color w:val="000000" w:themeColor="text1"/>
                <w:spacing w:val="-4"/>
              </w:rPr>
              <w:t xml:space="preserve"> </w:t>
            </w:r>
            <w:r w:rsidR="000B4B11" w:rsidRPr="0051782F">
              <w:rPr>
                <w:color w:val="000000" w:themeColor="text1"/>
              </w:rPr>
              <w:t>Advisors</w:t>
            </w:r>
            <w:r w:rsidR="000B4B11" w:rsidRPr="0051782F">
              <w:rPr>
                <w:color w:val="000000" w:themeColor="text1"/>
              </w:rPr>
              <w:tab/>
            </w:r>
          </w:hyperlink>
          <w:r w:rsidR="00BB7211" w:rsidRPr="0051782F">
            <w:rPr>
              <w:color w:val="000000" w:themeColor="text1"/>
            </w:rPr>
            <w:t>21</w:t>
          </w:r>
        </w:p>
        <w:bookmarkStart w:id="5" w:name="_bookmark5"/>
        <w:bookmarkEnd w:id="5"/>
        <w:p w14:paraId="655C5CF6" w14:textId="185EF249" w:rsidR="006B5A6E" w:rsidRPr="0051782F" w:rsidRDefault="000B4B11">
          <w:pPr>
            <w:pStyle w:val="TOC1"/>
            <w:tabs>
              <w:tab w:val="left" w:leader="dot" w:pos="10049"/>
            </w:tabs>
            <w:spacing w:before="307"/>
            <w:ind w:left="980"/>
            <w:rPr>
              <w:color w:val="000000" w:themeColor="text1"/>
            </w:rPr>
          </w:pPr>
          <w:r w:rsidRPr="0051782F">
            <w:rPr>
              <w:color w:val="000000" w:themeColor="text1"/>
            </w:rPr>
            <w:fldChar w:fldCharType="begin"/>
          </w:r>
          <w:r w:rsidRPr="0051782F">
            <w:rPr>
              <w:color w:val="000000" w:themeColor="text1"/>
            </w:rPr>
            <w:instrText xml:space="preserve"> HYPERLINK \l "_bookmark43" </w:instrText>
          </w:r>
          <w:r w:rsidRPr="0051782F">
            <w:rPr>
              <w:color w:val="000000" w:themeColor="text1"/>
            </w:rPr>
            <w:fldChar w:fldCharType="separate"/>
          </w:r>
          <w:r w:rsidRPr="0051782F">
            <w:rPr>
              <w:color w:val="000000" w:themeColor="text1"/>
            </w:rPr>
            <w:t>Item 19: Requirements for State</w:t>
          </w:r>
          <w:r w:rsidRPr="0051782F">
            <w:rPr>
              <w:color w:val="000000" w:themeColor="text1"/>
              <w:spacing w:val="-10"/>
            </w:rPr>
            <w:t xml:space="preserve"> </w:t>
          </w:r>
          <w:r w:rsidRPr="0051782F">
            <w:rPr>
              <w:color w:val="000000" w:themeColor="text1"/>
            </w:rPr>
            <w:t>Registered</w:t>
          </w:r>
          <w:r w:rsidRPr="0051782F">
            <w:rPr>
              <w:color w:val="000000" w:themeColor="text1"/>
              <w:spacing w:val="-9"/>
            </w:rPr>
            <w:t xml:space="preserve"> </w:t>
          </w:r>
          <w:r w:rsidRPr="0051782F">
            <w:rPr>
              <w:color w:val="000000" w:themeColor="text1"/>
            </w:rPr>
            <w:t>Advisors</w:t>
          </w:r>
          <w:r w:rsidRPr="0051782F">
            <w:rPr>
              <w:color w:val="000000" w:themeColor="text1"/>
            </w:rPr>
            <w:tab/>
          </w:r>
          <w:r w:rsidRPr="0051782F">
            <w:rPr>
              <w:color w:val="000000" w:themeColor="text1"/>
            </w:rPr>
            <w:fldChar w:fldCharType="end"/>
          </w:r>
          <w:r w:rsidR="00BB7211" w:rsidRPr="0051782F">
            <w:rPr>
              <w:color w:val="000000" w:themeColor="text1"/>
            </w:rPr>
            <w:t>21</w:t>
          </w:r>
        </w:p>
        <w:p w14:paraId="655C5CF7" w14:textId="413F20C4" w:rsidR="006B5A6E" w:rsidRPr="0051782F" w:rsidRDefault="00C76409">
          <w:pPr>
            <w:pStyle w:val="TOC2"/>
            <w:tabs>
              <w:tab w:val="left" w:leader="dot" w:pos="10077"/>
            </w:tabs>
            <w:spacing w:before="121"/>
            <w:ind w:left="1340" w:right="995"/>
            <w:rPr>
              <w:color w:val="000000" w:themeColor="text1"/>
            </w:rPr>
          </w:pPr>
          <w:hyperlink w:anchor="_bookmark44" w:history="1">
            <w:r w:rsidR="000B4B11" w:rsidRPr="0051782F">
              <w:rPr>
                <w:color w:val="000000" w:themeColor="text1"/>
              </w:rPr>
              <w:t>Education and business background, including any outside business activities for all</w:t>
            </w:r>
          </w:hyperlink>
          <w:r w:rsidR="000B4B11" w:rsidRPr="0051782F">
            <w:rPr>
              <w:color w:val="000000" w:themeColor="text1"/>
            </w:rPr>
            <w:t xml:space="preserve"> </w:t>
          </w:r>
          <w:hyperlink w:anchor="_bookmark44" w:history="1">
            <w:r w:rsidR="000B4B11" w:rsidRPr="0051782F">
              <w:rPr>
                <w:color w:val="000000" w:themeColor="text1"/>
              </w:rPr>
              <w:t>management and supervised persons can be found in the Supplement to this Brochure (Part 2B</w:t>
            </w:r>
          </w:hyperlink>
          <w:r w:rsidR="000B4B11" w:rsidRPr="0051782F">
            <w:rPr>
              <w:color w:val="000000" w:themeColor="text1"/>
            </w:rPr>
            <w:t xml:space="preserve"> </w:t>
          </w:r>
          <w:hyperlink w:anchor="_bookmark44" w:history="1">
            <w:r w:rsidR="000B4B11" w:rsidRPr="0051782F">
              <w:rPr>
                <w:color w:val="000000" w:themeColor="text1"/>
              </w:rPr>
              <w:t>of Form AD Part</w:t>
            </w:r>
            <w:r w:rsidR="000B4B11" w:rsidRPr="0051782F">
              <w:rPr>
                <w:color w:val="000000" w:themeColor="text1"/>
                <w:spacing w:val="-8"/>
              </w:rPr>
              <w:t xml:space="preserve"> </w:t>
            </w:r>
            <w:r w:rsidR="000B4B11" w:rsidRPr="0051782F">
              <w:rPr>
                <w:color w:val="000000" w:themeColor="text1"/>
              </w:rPr>
              <w:t>2)</w:t>
            </w:r>
            <w:r w:rsidR="000B4B11" w:rsidRPr="0051782F">
              <w:rPr>
                <w:color w:val="000000" w:themeColor="text1"/>
              </w:rPr>
              <w:tab/>
            </w:r>
          </w:hyperlink>
          <w:r w:rsidR="00BB7211" w:rsidRPr="0051782F">
            <w:rPr>
              <w:color w:val="000000" w:themeColor="text1"/>
              <w:spacing w:val="-9"/>
            </w:rPr>
            <w:t>21</w:t>
          </w:r>
        </w:p>
        <w:p w14:paraId="655C5CF8" w14:textId="38165C1D" w:rsidR="006B5A6E" w:rsidRPr="0051782F" w:rsidRDefault="00C76409">
          <w:pPr>
            <w:pStyle w:val="TOC2"/>
            <w:tabs>
              <w:tab w:val="left" w:leader="dot" w:pos="10077"/>
            </w:tabs>
            <w:spacing w:before="79"/>
            <w:ind w:left="1340" w:right="995"/>
            <w:rPr>
              <w:color w:val="000000" w:themeColor="text1"/>
              <w:spacing w:val="-9"/>
            </w:rPr>
          </w:pPr>
          <w:hyperlink w:anchor="_bookmark45" w:history="1">
            <w:r w:rsidR="000B4B11" w:rsidRPr="0051782F">
              <w:rPr>
                <w:color w:val="000000" w:themeColor="text1"/>
              </w:rPr>
              <w:t>Material Relationship Maintained by this Advisory Business or Management persons with</w:t>
            </w:r>
          </w:hyperlink>
          <w:r w:rsidR="000B4B11" w:rsidRPr="0051782F">
            <w:rPr>
              <w:color w:val="000000" w:themeColor="text1"/>
            </w:rPr>
            <w:t xml:space="preserve"> </w:t>
          </w:r>
          <w:hyperlink w:anchor="_bookmark45" w:history="1">
            <w:r w:rsidR="000B4B11" w:rsidRPr="0051782F">
              <w:rPr>
                <w:color w:val="000000" w:themeColor="text1"/>
              </w:rPr>
              <w:t>Issuers</w:t>
            </w:r>
            <w:r w:rsidR="000B4B11" w:rsidRPr="0051782F">
              <w:rPr>
                <w:color w:val="000000" w:themeColor="text1"/>
                <w:spacing w:val="-2"/>
              </w:rPr>
              <w:t xml:space="preserve"> </w:t>
            </w:r>
            <w:r w:rsidR="000B4B11" w:rsidRPr="0051782F">
              <w:rPr>
                <w:color w:val="000000" w:themeColor="text1"/>
              </w:rPr>
              <w:t>of</w:t>
            </w:r>
            <w:r w:rsidR="000B4B11" w:rsidRPr="0051782F">
              <w:rPr>
                <w:color w:val="000000" w:themeColor="text1"/>
                <w:spacing w:val="-11"/>
              </w:rPr>
              <w:t xml:space="preserve"> </w:t>
            </w:r>
            <w:r w:rsidR="000B4B11" w:rsidRPr="0051782F">
              <w:rPr>
                <w:color w:val="000000" w:themeColor="text1"/>
              </w:rPr>
              <w:t>Securities</w:t>
            </w:r>
            <w:r w:rsidR="000B4B11" w:rsidRPr="0051782F">
              <w:rPr>
                <w:color w:val="000000" w:themeColor="text1"/>
              </w:rPr>
              <w:tab/>
            </w:r>
          </w:hyperlink>
          <w:r w:rsidR="00BB7211" w:rsidRPr="0051782F">
            <w:rPr>
              <w:color w:val="000000" w:themeColor="text1"/>
              <w:spacing w:val="-9"/>
            </w:rPr>
            <w:t>21</w:t>
          </w:r>
        </w:p>
        <w:p w14:paraId="03F436B4" w14:textId="4AE35129" w:rsidR="008E544E" w:rsidRPr="0051782F" w:rsidRDefault="008E544E">
          <w:pPr>
            <w:pStyle w:val="TOC2"/>
            <w:tabs>
              <w:tab w:val="left" w:leader="dot" w:pos="10077"/>
            </w:tabs>
            <w:spacing w:before="79"/>
            <w:ind w:left="1340" w:right="995"/>
            <w:rPr>
              <w:color w:val="000000" w:themeColor="text1"/>
              <w:spacing w:val="-9"/>
            </w:rPr>
          </w:pPr>
        </w:p>
        <w:p w14:paraId="0DAD6D76" w14:textId="514CF9FE" w:rsidR="008E544E" w:rsidRPr="0051782F" w:rsidRDefault="008E544E">
          <w:pPr>
            <w:pStyle w:val="TOC2"/>
            <w:tabs>
              <w:tab w:val="left" w:leader="dot" w:pos="10077"/>
            </w:tabs>
            <w:spacing w:before="79"/>
            <w:ind w:left="1340" w:right="995"/>
            <w:rPr>
              <w:color w:val="000000" w:themeColor="text1"/>
              <w:spacing w:val="-9"/>
            </w:rPr>
          </w:pPr>
        </w:p>
        <w:p w14:paraId="111F72F9" w14:textId="599D98DC" w:rsidR="008E544E" w:rsidRPr="0051782F" w:rsidRDefault="008E544E" w:rsidP="008E544E">
          <w:pPr>
            <w:pStyle w:val="TOC2"/>
            <w:tabs>
              <w:tab w:val="left" w:leader="dot" w:pos="10077"/>
            </w:tabs>
            <w:spacing w:before="79"/>
            <w:ind w:left="1340" w:right="995"/>
            <w:jc w:val="center"/>
            <w:rPr>
              <w:color w:val="000000" w:themeColor="text1"/>
              <w:spacing w:val="-9"/>
              <w:sz w:val="20"/>
              <w:szCs w:val="20"/>
            </w:rPr>
          </w:pPr>
          <w:r w:rsidRPr="0051782F">
            <w:rPr>
              <w:color w:val="000000" w:themeColor="text1"/>
              <w:spacing w:val="-9"/>
              <w:sz w:val="20"/>
              <w:szCs w:val="20"/>
            </w:rPr>
            <w:t>-6-</w:t>
          </w:r>
        </w:p>
        <w:p w14:paraId="0DFE1A8C" w14:textId="27985471" w:rsidR="008E544E" w:rsidRPr="008E544E" w:rsidRDefault="008E544E" w:rsidP="008E544E">
          <w:pPr>
            <w:pStyle w:val="TOC2"/>
            <w:tabs>
              <w:tab w:val="left" w:leader="dot" w:pos="10077"/>
            </w:tabs>
            <w:spacing w:before="79"/>
            <w:ind w:left="1340" w:right="995"/>
            <w:jc w:val="center"/>
            <w:rPr>
              <w:spacing w:val="-9"/>
              <w:sz w:val="20"/>
              <w:szCs w:val="20"/>
            </w:rPr>
          </w:pPr>
          <w:r w:rsidRPr="008E544E">
            <w:rPr>
              <w:spacing w:val="-9"/>
              <w:sz w:val="20"/>
              <w:szCs w:val="20"/>
            </w:rPr>
            <w:t>Pathway Financial Planning, Inc.</w:t>
          </w:r>
        </w:p>
        <w:p w14:paraId="1F3540AC" w14:textId="58FEC50C" w:rsidR="008E544E" w:rsidRPr="008E544E" w:rsidRDefault="008E544E" w:rsidP="008E544E">
          <w:pPr>
            <w:pStyle w:val="TOC2"/>
            <w:tabs>
              <w:tab w:val="left" w:leader="dot" w:pos="10077"/>
            </w:tabs>
            <w:spacing w:before="79"/>
            <w:ind w:left="1340" w:right="995"/>
            <w:jc w:val="center"/>
            <w:rPr>
              <w:spacing w:val="-9"/>
              <w:sz w:val="20"/>
              <w:szCs w:val="20"/>
            </w:rPr>
          </w:pPr>
        </w:p>
        <w:p w14:paraId="40DA50E6" w14:textId="125E64D8" w:rsidR="008E544E" w:rsidRDefault="008E544E">
          <w:pPr>
            <w:pStyle w:val="TOC2"/>
            <w:tabs>
              <w:tab w:val="left" w:leader="dot" w:pos="10077"/>
            </w:tabs>
            <w:spacing w:before="79"/>
            <w:ind w:left="1340" w:right="995"/>
            <w:rPr>
              <w:spacing w:val="-9"/>
            </w:rPr>
          </w:pPr>
        </w:p>
        <w:p w14:paraId="4A4F6B6A" w14:textId="63D89D25" w:rsidR="008E544E" w:rsidRDefault="008E544E">
          <w:pPr>
            <w:pStyle w:val="TOC2"/>
            <w:tabs>
              <w:tab w:val="left" w:leader="dot" w:pos="10077"/>
            </w:tabs>
            <w:spacing w:before="79"/>
            <w:ind w:left="1340" w:right="995"/>
            <w:rPr>
              <w:spacing w:val="-9"/>
            </w:rPr>
          </w:pPr>
        </w:p>
        <w:p w14:paraId="081173E7" w14:textId="20982822" w:rsidR="008E544E" w:rsidRDefault="008E544E">
          <w:pPr>
            <w:pStyle w:val="TOC2"/>
            <w:tabs>
              <w:tab w:val="left" w:leader="dot" w:pos="10077"/>
            </w:tabs>
            <w:spacing w:before="79"/>
            <w:ind w:left="1340" w:right="995"/>
            <w:rPr>
              <w:spacing w:val="-9"/>
            </w:rPr>
          </w:pPr>
        </w:p>
        <w:p w14:paraId="08485135" w14:textId="77777777" w:rsidR="008E544E" w:rsidRDefault="008E544E">
          <w:pPr>
            <w:pStyle w:val="TOC2"/>
            <w:tabs>
              <w:tab w:val="left" w:leader="dot" w:pos="10077"/>
            </w:tabs>
            <w:spacing w:before="79"/>
            <w:ind w:left="1340" w:right="995"/>
          </w:pPr>
        </w:p>
        <w:bookmarkStart w:id="6" w:name="_bookmark6"/>
        <w:bookmarkEnd w:id="6"/>
        <w:p w14:paraId="655C5CF9" w14:textId="1311051A" w:rsidR="006B5A6E" w:rsidRPr="0051782F" w:rsidRDefault="000B4B11">
          <w:pPr>
            <w:pStyle w:val="TOC1"/>
            <w:tabs>
              <w:tab w:val="left" w:leader="dot" w:pos="10049"/>
            </w:tabs>
            <w:spacing w:before="199"/>
            <w:ind w:left="980"/>
            <w:rPr>
              <w:color w:val="000000" w:themeColor="text1"/>
            </w:rPr>
          </w:pPr>
          <w:r w:rsidRPr="0051782F">
            <w:rPr>
              <w:color w:val="000000" w:themeColor="text1"/>
            </w:rPr>
            <w:fldChar w:fldCharType="begin"/>
          </w:r>
          <w:r w:rsidRPr="0051782F">
            <w:rPr>
              <w:color w:val="000000" w:themeColor="text1"/>
            </w:rPr>
            <w:instrText xml:space="preserve"> HYPERLINK \l "_bookmark46" </w:instrText>
          </w:r>
          <w:r w:rsidRPr="0051782F">
            <w:rPr>
              <w:color w:val="000000" w:themeColor="text1"/>
            </w:rPr>
            <w:fldChar w:fldCharType="separate"/>
          </w:r>
          <w:r w:rsidRPr="0051782F">
            <w:rPr>
              <w:color w:val="000000" w:themeColor="text1"/>
            </w:rPr>
            <w:t>Brochure Supplement (Part 2B of</w:t>
          </w:r>
          <w:r w:rsidRPr="0051782F">
            <w:rPr>
              <w:color w:val="000000" w:themeColor="text1"/>
              <w:spacing w:val="-16"/>
            </w:rPr>
            <w:t xml:space="preserve"> </w:t>
          </w:r>
          <w:r w:rsidRPr="0051782F">
            <w:rPr>
              <w:color w:val="000000" w:themeColor="text1"/>
            </w:rPr>
            <w:t>Form</w:t>
          </w:r>
          <w:r w:rsidRPr="0051782F">
            <w:rPr>
              <w:color w:val="000000" w:themeColor="text1"/>
              <w:spacing w:val="-9"/>
            </w:rPr>
            <w:t xml:space="preserve"> </w:t>
          </w:r>
          <w:r w:rsidRPr="0051782F">
            <w:rPr>
              <w:color w:val="000000" w:themeColor="text1"/>
            </w:rPr>
            <w:t>ADV)</w:t>
          </w:r>
          <w:r w:rsidRPr="0051782F">
            <w:rPr>
              <w:color w:val="000000" w:themeColor="text1"/>
            </w:rPr>
            <w:tab/>
          </w:r>
          <w:r w:rsidR="00BA1A85" w:rsidRPr="0051782F">
            <w:rPr>
              <w:color w:val="000000" w:themeColor="text1"/>
            </w:rPr>
            <w:t>23</w:t>
          </w:r>
          <w:r w:rsidRPr="0051782F">
            <w:rPr>
              <w:color w:val="000000" w:themeColor="text1"/>
            </w:rPr>
            <w:fldChar w:fldCharType="end"/>
          </w:r>
        </w:p>
        <w:p w14:paraId="655C5CFA" w14:textId="02860824" w:rsidR="006B5A6E" w:rsidRPr="0051782F" w:rsidRDefault="00C76409">
          <w:pPr>
            <w:pStyle w:val="TOC2"/>
            <w:tabs>
              <w:tab w:val="left" w:leader="dot" w:pos="10094"/>
            </w:tabs>
            <w:spacing w:before="122"/>
            <w:ind w:left="1340"/>
            <w:rPr>
              <w:color w:val="000000" w:themeColor="text1"/>
            </w:rPr>
          </w:pPr>
          <w:hyperlink w:anchor="_bookmark47" w:history="1">
            <w:r w:rsidR="000B4B11" w:rsidRPr="0051782F">
              <w:rPr>
                <w:color w:val="000000" w:themeColor="text1"/>
              </w:rPr>
              <w:t>Principal</w:t>
            </w:r>
            <w:r w:rsidR="000B4B11" w:rsidRPr="0051782F">
              <w:rPr>
                <w:color w:val="000000" w:themeColor="text1"/>
                <w:spacing w:val="-4"/>
              </w:rPr>
              <w:t xml:space="preserve"> </w:t>
            </w:r>
            <w:r w:rsidR="000B4B11" w:rsidRPr="0051782F">
              <w:rPr>
                <w:color w:val="000000" w:themeColor="text1"/>
              </w:rPr>
              <w:t>Executive</w:t>
            </w:r>
            <w:r w:rsidR="000B4B11" w:rsidRPr="0051782F">
              <w:rPr>
                <w:color w:val="000000" w:themeColor="text1"/>
                <w:spacing w:val="-7"/>
              </w:rPr>
              <w:t xml:space="preserve"> </w:t>
            </w:r>
            <w:r w:rsidR="000B4B11" w:rsidRPr="0051782F">
              <w:rPr>
                <w:color w:val="000000" w:themeColor="text1"/>
              </w:rPr>
              <w:t>Officer</w:t>
            </w:r>
            <w:r w:rsidR="000B4B11" w:rsidRPr="0051782F">
              <w:rPr>
                <w:color w:val="000000" w:themeColor="text1"/>
              </w:rPr>
              <w:tab/>
            </w:r>
            <w:r w:rsidR="00BA1A85" w:rsidRPr="0051782F">
              <w:rPr>
                <w:color w:val="000000" w:themeColor="text1"/>
              </w:rPr>
              <w:t>23</w:t>
            </w:r>
          </w:hyperlink>
        </w:p>
        <w:p w14:paraId="655C5CFB" w14:textId="1166FD2B" w:rsidR="006B5A6E" w:rsidRPr="0051782F" w:rsidRDefault="00C76409">
          <w:pPr>
            <w:pStyle w:val="TOC2"/>
            <w:tabs>
              <w:tab w:val="left" w:leader="dot" w:pos="10094"/>
            </w:tabs>
            <w:spacing w:before="78"/>
            <w:ind w:left="1340"/>
            <w:rPr>
              <w:color w:val="000000" w:themeColor="text1"/>
            </w:rPr>
          </w:pPr>
          <w:hyperlink w:anchor="_bookmark48" w:history="1">
            <w:r w:rsidR="000B4B11" w:rsidRPr="0051782F">
              <w:rPr>
                <w:color w:val="000000" w:themeColor="text1"/>
              </w:rPr>
              <w:t>Oscar Nava</w:t>
            </w:r>
            <w:r w:rsidR="000B4B11" w:rsidRPr="0051782F">
              <w:rPr>
                <w:color w:val="000000" w:themeColor="text1"/>
                <w:spacing w:val="-3"/>
              </w:rPr>
              <w:t xml:space="preserve"> </w:t>
            </w:r>
            <w:r w:rsidR="000B4B11" w:rsidRPr="0051782F">
              <w:rPr>
                <w:color w:val="000000" w:themeColor="text1"/>
              </w:rPr>
              <w:t>Alvarez,</w:t>
            </w:r>
            <w:r w:rsidR="000B4B11" w:rsidRPr="0051782F">
              <w:rPr>
                <w:color w:val="000000" w:themeColor="text1"/>
                <w:spacing w:val="-6"/>
              </w:rPr>
              <w:t xml:space="preserve"> </w:t>
            </w:r>
            <w:r w:rsidR="000B4B11" w:rsidRPr="0051782F">
              <w:rPr>
                <w:color w:val="000000" w:themeColor="text1"/>
              </w:rPr>
              <w:t>CFP</w:t>
            </w:r>
            <w:r w:rsidR="000B4B11" w:rsidRPr="0051782F">
              <w:rPr>
                <w:color w:val="000000" w:themeColor="text1"/>
                <w:position w:val="5"/>
                <w:sz w:val="14"/>
              </w:rPr>
              <w:t>®</w:t>
            </w:r>
            <w:r w:rsidR="000B4B11" w:rsidRPr="0051782F">
              <w:rPr>
                <w:color w:val="000000" w:themeColor="text1"/>
                <w:position w:val="5"/>
                <w:sz w:val="14"/>
              </w:rPr>
              <w:tab/>
            </w:r>
            <w:r w:rsidR="00BA1A85" w:rsidRPr="0051782F">
              <w:rPr>
                <w:color w:val="000000" w:themeColor="text1"/>
              </w:rPr>
              <w:t>23</w:t>
            </w:r>
          </w:hyperlink>
        </w:p>
        <w:p w14:paraId="655C5CFC" w14:textId="775DF435" w:rsidR="006B5A6E" w:rsidRPr="0051782F" w:rsidRDefault="00C76409">
          <w:pPr>
            <w:pStyle w:val="TOC2"/>
            <w:tabs>
              <w:tab w:val="left" w:leader="dot" w:pos="10094"/>
            </w:tabs>
            <w:ind w:left="1340"/>
            <w:rPr>
              <w:color w:val="000000" w:themeColor="text1"/>
            </w:rPr>
          </w:pPr>
          <w:hyperlink w:anchor="_bookmark49" w:history="1">
            <w:r w:rsidR="000B4B11" w:rsidRPr="0051782F">
              <w:rPr>
                <w:color w:val="000000" w:themeColor="text1"/>
              </w:rPr>
              <w:t>Item 2 Educational Background and</w:t>
            </w:r>
            <w:r w:rsidR="000B4B11" w:rsidRPr="0051782F">
              <w:rPr>
                <w:color w:val="000000" w:themeColor="text1"/>
                <w:spacing w:val="-17"/>
              </w:rPr>
              <w:t xml:space="preserve"> </w:t>
            </w:r>
            <w:r w:rsidR="000B4B11" w:rsidRPr="0051782F">
              <w:rPr>
                <w:color w:val="000000" w:themeColor="text1"/>
              </w:rPr>
              <w:t>Business</w:t>
            </w:r>
            <w:r w:rsidR="000B4B11" w:rsidRPr="0051782F">
              <w:rPr>
                <w:color w:val="000000" w:themeColor="text1"/>
                <w:spacing w:val="-8"/>
              </w:rPr>
              <w:t xml:space="preserve"> </w:t>
            </w:r>
            <w:r w:rsidR="000B4B11" w:rsidRPr="0051782F">
              <w:rPr>
                <w:color w:val="000000" w:themeColor="text1"/>
              </w:rPr>
              <w:t>Experience</w:t>
            </w:r>
            <w:r w:rsidR="000B4B11" w:rsidRPr="0051782F">
              <w:rPr>
                <w:color w:val="000000" w:themeColor="text1"/>
              </w:rPr>
              <w:tab/>
            </w:r>
          </w:hyperlink>
          <w:r w:rsidR="00BA1A85" w:rsidRPr="0051782F">
            <w:rPr>
              <w:color w:val="000000" w:themeColor="text1"/>
            </w:rPr>
            <w:t>23</w:t>
          </w:r>
        </w:p>
        <w:p w14:paraId="655C5CFD" w14:textId="30784978" w:rsidR="006B5A6E" w:rsidRPr="0051782F" w:rsidRDefault="00C76409">
          <w:pPr>
            <w:pStyle w:val="TOC2"/>
            <w:tabs>
              <w:tab w:val="left" w:leader="dot" w:pos="10097"/>
            </w:tabs>
            <w:spacing w:before="78"/>
            <w:ind w:left="1340"/>
            <w:rPr>
              <w:color w:val="000000" w:themeColor="text1"/>
            </w:rPr>
          </w:pPr>
          <w:hyperlink w:anchor="_bookmark50" w:history="1">
            <w:r w:rsidR="000B4B11" w:rsidRPr="0051782F">
              <w:rPr>
                <w:color w:val="000000" w:themeColor="text1"/>
              </w:rPr>
              <w:t>Item 3</w:t>
            </w:r>
            <w:r w:rsidR="000B4B11" w:rsidRPr="0051782F">
              <w:rPr>
                <w:color w:val="000000" w:themeColor="text1"/>
                <w:spacing w:val="-7"/>
              </w:rPr>
              <w:t xml:space="preserve"> </w:t>
            </w:r>
            <w:r w:rsidR="000B4B11" w:rsidRPr="0051782F">
              <w:rPr>
                <w:color w:val="000000" w:themeColor="text1"/>
              </w:rPr>
              <w:t>Disciplinary</w:t>
            </w:r>
            <w:r w:rsidR="000B4B11" w:rsidRPr="0051782F">
              <w:rPr>
                <w:color w:val="000000" w:themeColor="text1"/>
                <w:spacing w:val="-8"/>
              </w:rPr>
              <w:t xml:space="preserve"> </w:t>
            </w:r>
            <w:r w:rsidR="000B4B11" w:rsidRPr="0051782F">
              <w:rPr>
                <w:color w:val="000000" w:themeColor="text1"/>
              </w:rPr>
              <w:t>Information</w:t>
            </w:r>
            <w:r w:rsidR="000B4B11" w:rsidRPr="0051782F">
              <w:rPr>
                <w:color w:val="000000" w:themeColor="text1"/>
              </w:rPr>
              <w:tab/>
            </w:r>
          </w:hyperlink>
          <w:r w:rsidR="00BA1A85" w:rsidRPr="0051782F">
            <w:rPr>
              <w:color w:val="000000" w:themeColor="text1"/>
            </w:rPr>
            <w:t>23</w:t>
          </w:r>
        </w:p>
        <w:p w14:paraId="655C5CFE" w14:textId="49B03212" w:rsidR="006B5A6E" w:rsidRPr="0051782F" w:rsidRDefault="00C76409">
          <w:pPr>
            <w:pStyle w:val="TOC2"/>
            <w:tabs>
              <w:tab w:val="left" w:leader="dot" w:pos="10097"/>
            </w:tabs>
            <w:spacing w:before="80"/>
            <w:ind w:left="1340"/>
            <w:rPr>
              <w:color w:val="000000" w:themeColor="text1"/>
            </w:rPr>
          </w:pPr>
          <w:hyperlink w:anchor="_bookmark51" w:history="1">
            <w:r w:rsidR="000B4B11" w:rsidRPr="0051782F">
              <w:rPr>
                <w:color w:val="000000" w:themeColor="text1"/>
              </w:rPr>
              <w:t>Item 4 Other</w:t>
            </w:r>
            <w:r w:rsidR="000B4B11" w:rsidRPr="0051782F">
              <w:rPr>
                <w:color w:val="000000" w:themeColor="text1"/>
                <w:spacing w:val="-8"/>
              </w:rPr>
              <w:t xml:space="preserve"> </w:t>
            </w:r>
            <w:r w:rsidR="000B4B11" w:rsidRPr="0051782F">
              <w:rPr>
                <w:color w:val="000000" w:themeColor="text1"/>
              </w:rPr>
              <w:t>Business</w:t>
            </w:r>
            <w:r w:rsidR="000B4B11" w:rsidRPr="0051782F">
              <w:rPr>
                <w:color w:val="000000" w:themeColor="text1"/>
                <w:spacing w:val="-3"/>
              </w:rPr>
              <w:t xml:space="preserve"> </w:t>
            </w:r>
            <w:r w:rsidR="000B4B11" w:rsidRPr="0051782F">
              <w:rPr>
                <w:color w:val="000000" w:themeColor="text1"/>
              </w:rPr>
              <w:t>Activities</w:t>
            </w:r>
            <w:r w:rsidR="000B4B11" w:rsidRPr="0051782F">
              <w:rPr>
                <w:color w:val="000000" w:themeColor="text1"/>
              </w:rPr>
              <w:tab/>
            </w:r>
          </w:hyperlink>
          <w:r w:rsidR="00BA1A85" w:rsidRPr="0051782F">
            <w:rPr>
              <w:color w:val="000000" w:themeColor="text1"/>
            </w:rPr>
            <w:t>24</w:t>
          </w:r>
        </w:p>
        <w:p w14:paraId="655C5CFF" w14:textId="108592E4" w:rsidR="006B5A6E" w:rsidRPr="0051782F" w:rsidRDefault="00C76409">
          <w:pPr>
            <w:pStyle w:val="TOC2"/>
            <w:tabs>
              <w:tab w:val="left" w:leader="dot" w:pos="10097"/>
            </w:tabs>
            <w:spacing w:before="78"/>
            <w:ind w:left="1340"/>
            <w:rPr>
              <w:color w:val="000000" w:themeColor="text1"/>
            </w:rPr>
          </w:pPr>
          <w:hyperlink w:anchor="_bookmark52" w:history="1">
            <w:r w:rsidR="000B4B11" w:rsidRPr="0051782F">
              <w:rPr>
                <w:color w:val="000000" w:themeColor="text1"/>
              </w:rPr>
              <w:t>Item 5</w:t>
            </w:r>
            <w:r w:rsidR="000B4B11" w:rsidRPr="0051782F">
              <w:rPr>
                <w:color w:val="000000" w:themeColor="text1"/>
                <w:spacing w:val="-5"/>
              </w:rPr>
              <w:t xml:space="preserve"> </w:t>
            </w:r>
            <w:r w:rsidR="000B4B11" w:rsidRPr="0051782F">
              <w:rPr>
                <w:color w:val="000000" w:themeColor="text1"/>
              </w:rPr>
              <w:t>Additional</w:t>
            </w:r>
            <w:r w:rsidR="000B4B11" w:rsidRPr="0051782F">
              <w:rPr>
                <w:color w:val="000000" w:themeColor="text1"/>
                <w:spacing w:val="-5"/>
              </w:rPr>
              <w:t xml:space="preserve"> </w:t>
            </w:r>
            <w:r w:rsidR="000B4B11" w:rsidRPr="0051782F">
              <w:rPr>
                <w:color w:val="000000" w:themeColor="text1"/>
              </w:rPr>
              <w:t>Compensation</w:t>
            </w:r>
            <w:r w:rsidR="000B4B11" w:rsidRPr="0051782F">
              <w:rPr>
                <w:color w:val="000000" w:themeColor="text1"/>
              </w:rPr>
              <w:tab/>
            </w:r>
          </w:hyperlink>
          <w:r w:rsidR="00BA1A85" w:rsidRPr="0051782F">
            <w:rPr>
              <w:color w:val="000000" w:themeColor="text1"/>
            </w:rPr>
            <w:t>24</w:t>
          </w:r>
        </w:p>
        <w:p w14:paraId="655C5D00" w14:textId="5A910421" w:rsidR="006B5A6E" w:rsidRPr="0051782F" w:rsidRDefault="00C76409">
          <w:pPr>
            <w:pStyle w:val="TOC2"/>
            <w:tabs>
              <w:tab w:val="left" w:leader="dot" w:pos="10097"/>
            </w:tabs>
            <w:ind w:left="1340"/>
            <w:rPr>
              <w:color w:val="000000" w:themeColor="text1"/>
            </w:rPr>
          </w:pPr>
          <w:hyperlink w:anchor="_bookmark53" w:history="1">
            <w:r w:rsidR="000B4B11" w:rsidRPr="0051782F">
              <w:rPr>
                <w:color w:val="000000" w:themeColor="text1"/>
              </w:rPr>
              <w:t>Item 6</w:t>
            </w:r>
            <w:r w:rsidR="000B4B11" w:rsidRPr="0051782F">
              <w:rPr>
                <w:color w:val="000000" w:themeColor="text1"/>
                <w:spacing w:val="-7"/>
              </w:rPr>
              <w:t xml:space="preserve"> </w:t>
            </w:r>
            <w:r w:rsidR="000B4B11" w:rsidRPr="0051782F">
              <w:rPr>
                <w:color w:val="000000" w:themeColor="text1"/>
              </w:rPr>
              <w:t>Supervision</w:t>
            </w:r>
            <w:r w:rsidR="000B4B11" w:rsidRPr="0051782F">
              <w:rPr>
                <w:color w:val="000000" w:themeColor="text1"/>
              </w:rPr>
              <w:tab/>
            </w:r>
          </w:hyperlink>
          <w:r w:rsidR="00BA1A85" w:rsidRPr="0051782F">
            <w:rPr>
              <w:color w:val="000000" w:themeColor="text1"/>
            </w:rPr>
            <w:t>24</w:t>
          </w:r>
        </w:p>
        <w:p w14:paraId="145251EC" w14:textId="08A57B2B" w:rsidR="008E544E" w:rsidRPr="0051782F" w:rsidRDefault="00C76409">
          <w:pPr>
            <w:pStyle w:val="TOC2"/>
            <w:tabs>
              <w:tab w:val="left" w:leader="dot" w:pos="10097"/>
            </w:tabs>
            <w:ind w:left="1340"/>
            <w:rPr>
              <w:color w:val="000000" w:themeColor="text1"/>
            </w:rPr>
          </w:pPr>
          <w:hyperlink w:anchor="_bookmark54" w:history="1">
            <w:r w:rsidR="000B4B11" w:rsidRPr="0051782F">
              <w:rPr>
                <w:color w:val="000000" w:themeColor="text1"/>
              </w:rPr>
              <w:t>Item 7 Requirements for</w:t>
            </w:r>
            <w:r w:rsidR="000B4B11" w:rsidRPr="0051782F">
              <w:rPr>
                <w:color w:val="000000" w:themeColor="text1"/>
                <w:spacing w:val="-12"/>
              </w:rPr>
              <w:t xml:space="preserve"> </w:t>
            </w:r>
            <w:r w:rsidR="000B4B11" w:rsidRPr="0051782F">
              <w:rPr>
                <w:color w:val="000000" w:themeColor="text1"/>
              </w:rPr>
              <w:t>State-Registered</w:t>
            </w:r>
            <w:r w:rsidR="000B4B11" w:rsidRPr="0051782F">
              <w:rPr>
                <w:color w:val="000000" w:themeColor="text1"/>
                <w:spacing w:val="-8"/>
              </w:rPr>
              <w:t xml:space="preserve"> </w:t>
            </w:r>
            <w:r w:rsidR="000B4B11" w:rsidRPr="0051782F">
              <w:rPr>
                <w:color w:val="000000" w:themeColor="text1"/>
              </w:rPr>
              <w:t>Advisors</w:t>
            </w:r>
            <w:r w:rsidR="000B4B11" w:rsidRPr="0051782F">
              <w:rPr>
                <w:color w:val="000000" w:themeColor="text1"/>
              </w:rPr>
              <w:tab/>
            </w:r>
          </w:hyperlink>
          <w:r w:rsidR="00BA1A85" w:rsidRPr="0051782F">
            <w:rPr>
              <w:color w:val="000000" w:themeColor="text1"/>
            </w:rPr>
            <w:t>24</w:t>
          </w:r>
        </w:p>
        <w:p w14:paraId="4B6DC206" w14:textId="77777777" w:rsidR="008E544E" w:rsidRPr="0051782F" w:rsidRDefault="008E544E">
          <w:pPr>
            <w:pStyle w:val="TOC2"/>
            <w:tabs>
              <w:tab w:val="left" w:leader="dot" w:pos="10097"/>
            </w:tabs>
            <w:ind w:left="1340"/>
            <w:rPr>
              <w:color w:val="000000" w:themeColor="text1"/>
            </w:rPr>
          </w:pPr>
        </w:p>
        <w:p w14:paraId="7B32899F" w14:textId="77777777" w:rsidR="008E544E" w:rsidRDefault="008E544E">
          <w:pPr>
            <w:pStyle w:val="TOC2"/>
            <w:tabs>
              <w:tab w:val="left" w:leader="dot" w:pos="10097"/>
            </w:tabs>
            <w:ind w:left="1340"/>
          </w:pPr>
        </w:p>
        <w:p w14:paraId="2CDCEE54" w14:textId="77777777" w:rsidR="008E544E" w:rsidRDefault="008E544E">
          <w:pPr>
            <w:pStyle w:val="TOC2"/>
            <w:tabs>
              <w:tab w:val="left" w:leader="dot" w:pos="10097"/>
            </w:tabs>
            <w:ind w:left="1340"/>
          </w:pPr>
        </w:p>
        <w:p w14:paraId="1E0306D1" w14:textId="77777777" w:rsidR="008E544E" w:rsidRDefault="008E544E">
          <w:pPr>
            <w:pStyle w:val="TOC2"/>
            <w:tabs>
              <w:tab w:val="left" w:leader="dot" w:pos="10097"/>
            </w:tabs>
            <w:ind w:left="1340"/>
          </w:pPr>
        </w:p>
        <w:p w14:paraId="48696ACE" w14:textId="77777777" w:rsidR="008E544E" w:rsidRDefault="008E544E">
          <w:pPr>
            <w:pStyle w:val="TOC2"/>
            <w:tabs>
              <w:tab w:val="left" w:leader="dot" w:pos="10097"/>
            </w:tabs>
            <w:ind w:left="1340"/>
          </w:pPr>
        </w:p>
        <w:p w14:paraId="3CC9003A" w14:textId="77777777" w:rsidR="008E544E" w:rsidRDefault="008E544E">
          <w:pPr>
            <w:pStyle w:val="TOC2"/>
            <w:tabs>
              <w:tab w:val="left" w:leader="dot" w:pos="10097"/>
            </w:tabs>
            <w:ind w:left="1340"/>
          </w:pPr>
        </w:p>
        <w:p w14:paraId="402B0287" w14:textId="77777777" w:rsidR="008E544E" w:rsidRDefault="008E544E">
          <w:pPr>
            <w:pStyle w:val="TOC2"/>
            <w:tabs>
              <w:tab w:val="left" w:leader="dot" w:pos="10097"/>
            </w:tabs>
            <w:ind w:left="1340"/>
          </w:pPr>
        </w:p>
        <w:p w14:paraId="7FCB415F" w14:textId="77777777" w:rsidR="008E544E" w:rsidRDefault="008E544E">
          <w:pPr>
            <w:pStyle w:val="TOC2"/>
            <w:tabs>
              <w:tab w:val="left" w:leader="dot" w:pos="10097"/>
            </w:tabs>
            <w:ind w:left="1340"/>
          </w:pPr>
        </w:p>
        <w:p w14:paraId="65767CFB" w14:textId="77777777" w:rsidR="008E544E" w:rsidRDefault="008E544E">
          <w:pPr>
            <w:pStyle w:val="TOC2"/>
            <w:tabs>
              <w:tab w:val="left" w:leader="dot" w:pos="10097"/>
            </w:tabs>
            <w:ind w:left="1340"/>
          </w:pPr>
        </w:p>
        <w:p w14:paraId="259CC0F1" w14:textId="77777777" w:rsidR="008E544E" w:rsidRDefault="008E544E">
          <w:pPr>
            <w:pStyle w:val="TOC2"/>
            <w:tabs>
              <w:tab w:val="left" w:leader="dot" w:pos="10097"/>
            </w:tabs>
            <w:ind w:left="1340"/>
          </w:pPr>
        </w:p>
        <w:p w14:paraId="418AB2B3" w14:textId="77777777" w:rsidR="008E544E" w:rsidRDefault="008E544E">
          <w:pPr>
            <w:pStyle w:val="TOC2"/>
            <w:tabs>
              <w:tab w:val="left" w:leader="dot" w:pos="10097"/>
            </w:tabs>
            <w:ind w:left="1340"/>
          </w:pPr>
        </w:p>
        <w:p w14:paraId="05B1715A" w14:textId="77777777" w:rsidR="008E544E" w:rsidRDefault="008E544E">
          <w:pPr>
            <w:pStyle w:val="TOC2"/>
            <w:tabs>
              <w:tab w:val="left" w:leader="dot" w:pos="10097"/>
            </w:tabs>
            <w:ind w:left="1340"/>
          </w:pPr>
        </w:p>
        <w:p w14:paraId="1BAF9E19" w14:textId="77777777" w:rsidR="008E544E" w:rsidRDefault="008E544E">
          <w:pPr>
            <w:pStyle w:val="TOC2"/>
            <w:tabs>
              <w:tab w:val="left" w:leader="dot" w:pos="10097"/>
            </w:tabs>
            <w:ind w:left="1340"/>
          </w:pPr>
        </w:p>
        <w:p w14:paraId="2B9D82FB" w14:textId="77777777" w:rsidR="008E544E" w:rsidRDefault="008E544E">
          <w:pPr>
            <w:pStyle w:val="TOC2"/>
            <w:tabs>
              <w:tab w:val="left" w:leader="dot" w:pos="10097"/>
            </w:tabs>
            <w:ind w:left="1340"/>
          </w:pPr>
        </w:p>
        <w:p w14:paraId="7E47D525" w14:textId="77777777" w:rsidR="008E544E" w:rsidRDefault="008E544E">
          <w:pPr>
            <w:pStyle w:val="TOC2"/>
            <w:tabs>
              <w:tab w:val="left" w:leader="dot" w:pos="10097"/>
            </w:tabs>
            <w:ind w:left="1340"/>
          </w:pPr>
        </w:p>
        <w:p w14:paraId="486DE73E" w14:textId="77777777" w:rsidR="008E544E" w:rsidRDefault="008E544E">
          <w:pPr>
            <w:pStyle w:val="TOC2"/>
            <w:tabs>
              <w:tab w:val="left" w:leader="dot" w:pos="10097"/>
            </w:tabs>
            <w:ind w:left="1340"/>
          </w:pPr>
        </w:p>
        <w:p w14:paraId="1883BB3E" w14:textId="77777777" w:rsidR="008E544E" w:rsidRDefault="008E544E">
          <w:pPr>
            <w:pStyle w:val="TOC2"/>
            <w:tabs>
              <w:tab w:val="left" w:leader="dot" w:pos="10097"/>
            </w:tabs>
            <w:ind w:left="1340"/>
          </w:pPr>
        </w:p>
        <w:p w14:paraId="3B7747F5" w14:textId="77777777" w:rsidR="008E544E" w:rsidRDefault="008E544E">
          <w:pPr>
            <w:pStyle w:val="TOC2"/>
            <w:tabs>
              <w:tab w:val="left" w:leader="dot" w:pos="10097"/>
            </w:tabs>
            <w:ind w:left="1340"/>
          </w:pPr>
        </w:p>
        <w:p w14:paraId="0F1670DD" w14:textId="77777777" w:rsidR="008E544E" w:rsidRDefault="008E544E">
          <w:pPr>
            <w:pStyle w:val="TOC2"/>
            <w:tabs>
              <w:tab w:val="left" w:leader="dot" w:pos="10097"/>
            </w:tabs>
            <w:ind w:left="1340"/>
          </w:pPr>
        </w:p>
        <w:p w14:paraId="3F70DB0A" w14:textId="77777777" w:rsidR="008E544E" w:rsidRDefault="008E544E">
          <w:pPr>
            <w:pStyle w:val="TOC2"/>
            <w:tabs>
              <w:tab w:val="left" w:leader="dot" w:pos="10097"/>
            </w:tabs>
            <w:ind w:left="1340"/>
          </w:pPr>
        </w:p>
        <w:p w14:paraId="180CADAA" w14:textId="77777777" w:rsidR="008E544E" w:rsidRDefault="008E544E">
          <w:pPr>
            <w:pStyle w:val="TOC2"/>
            <w:tabs>
              <w:tab w:val="left" w:leader="dot" w:pos="10097"/>
            </w:tabs>
            <w:ind w:left="1340"/>
          </w:pPr>
        </w:p>
        <w:p w14:paraId="758823DC" w14:textId="77777777" w:rsidR="008E544E" w:rsidRDefault="008E544E">
          <w:pPr>
            <w:pStyle w:val="TOC2"/>
            <w:tabs>
              <w:tab w:val="left" w:leader="dot" w:pos="10097"/>
            </w:tabs>
            <w:ind w:left="1340"/>
          </w:pPr>
        </w:p>
        <w:p w14:paraId="32B142FF" w14:textId="77777777" w:rsidR="008E544E" w:rsidRDefault="008E544E">
          <w:pPr>
            <w:pStyle w:val="TOC2"/>
            <w:tabs>
              <w:tab w:val="left" w:leader="dot" w:pos="10097"/>
            </w:tabs>
            <w:ind w:left="1340"/>
          </w:pPr>
        </w:p>
        <w:p w14:paraId="77DF0AEB" w14:textId="77777777" w:rsidR="008E544E" w:rsidRDefault="008E544E">
          <w:pPr>
            <w:pStyle w:val="TOC2"/>
            <w:tabs>
              <w:tab w:val="left" w:leader="dot" w:pos="10097"/>
            </w:tabs>
            <w:ind w:left="1340"/>
          </w:pPr>
        </w:p>
        <w:p w14:paraId="6029C6FA" w14:textId="77777777" w:rsidR="008E544E" w:rsidRDefault="008E544E">
          <w:pPr>
            <w:pStyle w:val="TOC2"/>
            <w:tabs>
              <w:tab w:val="left" w:leader="dot" w:pos="10097"/>
            </w:tabs>
            <w:ind w:left="1340"/>
          </w:pPr>
        </w:p>
        <w:p w14:paraId="66B663F8" w14:textId="67439255" w:rsidR="008E544E" w:rsidRPr="008E544E" w:rsidRDefault="008E544E" w:rsidP="008E544E">
          <w:pPr>
            <w:pStyle w:val="TOC2"/>
            <w:tabs>
              <w:tab w:val="left" w:leader="dot" w:pos="10097"/>
            </w:tabs>
            <w:ind w:left="1340"/>
            <w:jc w:val="center"/>
            <w:rPr>
              <w:sz w:val="20"/>
              <w:szCs w:val="20"/>
            </w:rPr>
          </w:pPr>
          <w:r w:rsidRPr="008E544E">
            <w:rPr>
              <w:sz w:val="20"/>
              <w:szCs w:val="20"/>
            </w:rPr>
            <w:t>-7-</w:t>
          </w:r>
        </w:p>
        <w:p w14:paraId="2651C37D" w14:textId="709480F9" w:rsidR="008E544E" w:rsidRPr="008E544E" w:rsidRDefault="008E544E" w:rsidP="008E544E">
          <w:pPr>
            <w:pStyle w:val="TOC2"/>
            <w:tabs>
              <w:tab w:val="left" w:leader="dot" w:pos="10097"/>
            </w:tabs>
            <w:ind w:left="1340"/>
            <w:jc w:val="center"/>
            <w:rPr>
              <w:sz w:val="20"/>
              <w:szCs w:val="20"/>
            </w:rPr>
          </w:pPr>
          <w:r w:rsidRPr="008E544E">
            <w:rPr>
              <w:sz w:val="20"/>
              <w:szCs w:val="20"/>
            </w:rPr>
            <w:t xml:space="preserve">Pathway Financial Planning, Inc. </w:t>
          </w:r>
        </w:p>
        <w:p w14:paraId="171D5AB1" w14:textId="77777777" w:rsidR="008E544E" w:rsidRPr="008E544E" w:rsidRDefault="008E544E">
          <w:pPr>
            <w:pStyle w:val="TOC2"/>
            <w:tabs>
              <w:tab w:val="left" w:leader="dot" w:pos="10097"/>
            </w:tabs>
            <w:ind w:left="1340"/>
            <w:rPr>
              <w:sz w:val="20"/>
              <w:szCs w:val="20"/>
            </w:rPr>
          </w:pPr>
        </w:p>
        <w:p w14:paraId="655C5D01" w14:textId="7E261C6C" w:rsidR="006B5A6E" w:rsidRDefault="00C76409">
          <w:pPr>
            <w:pStyle w:val="TOC2"/>
            <w:tabs>
              <w:tab w:val="left" w:leader="dot" w:pos="10097"/>
            </w:tabs>
            <w:ind w:left="1340"/>
          </w:pPr>
        </w:p>
      </w:sdtContent>
    </w:sdt>
    <w:p w14:paraId="655C5D02" w14:textId="77777777" w:rsidR="006B5A6E" w:rsidRDefault="006B5A6E">
      <w:pPr>
        <w:sectPr w:rsidR="006B5A6E">
          <w:footerReference w:type="default" r:id="rId18"/>
          <w:type w:val="continuous"/>
          <w:pgSz w:w="12240" w:h="15840"/>
          <w:pgMar w:top="599" w:right="460" w:bottom="1918" w:left="460" w:header="720" w:footer="720" w:gutter="0"/>
          <w:cols w:space="720"/>
        </w:sectPr>
      </w:pPr>
    </w:p>
    <w:p w14:paraId="655C5D03" w14:textId="17C4A2F1" w:rsidR="006B5A6E" w:rsidRDefault="000B4B11">
      <w:pPr>
        <w:pStyle w:val="Heading1"/>
        <w:spacing w:before="75"/>
        <w:jc w:val="both"/>
      </w:pPr>
      <w:r>
        <w:rPr>
          <w:noProof/>
        </w:rPr>
        <w:lastRenderedPageBreak/>
        <mc:AlternateContent>
          <mc:Choice Requires="wps">
            <w:drawing>
              <wp:anchor distT="0" distB="0" distL="0" distR="0" simplePos="0" relativeHeight="251652608" behindDoc="1" locked="0" layoutInCell="1" allowOverlap="1" wp14:anchorId="655C5E74" wp14:editId="2484DAA5">
                <wp:simplePos x="0" y="0"/>
                <wp:positionH relativeFrom="page">
                  <wp:posOffset>857885</wp:posOffset>
                </wp:positionH>
                <wp:positionV relativeFrom="paragraph">
                  <wp:posOffset>302260</wp:posOffset>
                </wp:positionV>
                <wp:extent cx="6071870" cy="0"/>
                <wp:effectExtent l="10160" t="6985" r="13970" b="12065"/>
                <wp:wrapTopAndBottom/>
                <wp:docPr id="6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74D6D" id="Line 61"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23.8pt" to="545.6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" strokeweight=".72pt">
                <w10:wrap type="topAndBottom" anchorx="page"/>
              </v:line>
            </w:pict>
          </mc:Fallback>
        </mc:AlternateContent>
      </w:r>
      <w:bookmarkStart w:id="7" w:name="_bookmark7"/>
      <w:bookmarkEnd w:id="7"/>
      <w:r>
        <w:t>Item 4: Advisory Business</w:t>
      </w:r>
    </w:p>
    <w:p w14:paraId="655C5D04" w14:textId="77777777" w:rsidR="006B5A6E" w:rsidRDefault="000B4B11">
      <w:pPr>
        <w:pStyle w:val="Heading2"/>
        <w:jc w:val="both"/>
      </w:pPr>
      <w:bookmarkStart w:id="8" w:name="_bookmark8"/>
      <w:bookmarkEnd w:id="8"/>
      <w:r>
        <w:t>Firm Description</w:t>
      </w:r>
    </w:p>
    <w:p w14:paraId="655C5D05" w14:textId="77777777" w:rsidR="006B5A6E" w:rsidRDefault="000B4B11">
      <w:pPr>
        <w:pStyle w:val="BodyText"/>
        <w:ind w:left="908"/>
        <w:jc w:val="both"/>
      </w:pPr>
      <w:r>
        <w:t>Pathway Financial Planning, Inc. (hereinafter “PFP”) was founded in August 2014 by Oscar</w:t>
      </w:r>
    </w:p>
    <w:p w14:paraId="655C5D06" w14:textId="77777777" w:rsidR="006B5A6E" w:rsidRDefault="000B4B11">
      <w:pPr>
        <w:pStyle w:val="BodyText"/>
        <w:spacing w:before="1"/>
        <w:ind w:left="908"/>
        <w:jc w:val="both"/>
      </w:pPr>
      <w:r>
        <w:t>N. Alvarez and began offering investment advisory services in October 2014.</w:t>
      </w:r>
    </w:p>
    <w:p w14:paraId="655C5D07" w14:textId="77777777" w:rsidR="006B5A6E" w:rsidRDefault="000B4B11">
      <w:pPr>
        <w:pStyle w:val="BodyText"/>
        <w:spacing w:before="120"/>
        <w:ind w:left="906" w:right="900"/>
        <w:jc w:val="both"/>
      </w:pPr>
      <w:r>
        <w:t>PFP is a fee based investment management firm. The firm does not sell annuities, insurance, limited partnerships, or other commissioned products, but the firm’s President is an insurance agent with Pathway Financial Services and sells insurance products.</w:t>
      </w:r>
    </w:p>
    <w:p w14:paraId="655C5D08" w14:textId="77777777" w:rsidR="006B5A6E" w:rsidRDefault="000B4B11">
      <w:pPr>
        <w:pStyle w:val="BodyText"/>
        <w:spacing w:before="118"/>
        <w:ind w:left="908"/>
      </w:pPr>
      <w:r>
        <w:t>PFP does not act as a custodian of client assets.</w:t>
      </w:r>
    </w:p>
    <w:p w14:paraId="655C5D09" w14:textId="77777777" w:rsidR="006B5A6E" w:rsidRDefault="000B4B11">
      <w:pPr>
        <w:pStyle w:val="BodyText"/>
        <w:spacing w:before="120"/>
        <w:ind w:left="908" w:right="898"/>
        <w:jc w:val="both"/>
      </w:pPr>
      <w:r>
        <w:t>An evaluation of each client's initial situation is provided to the client, often in the form of a net worth statement or risk analysis. Periodic reviews are also communicated to provide reminders of the specific courses of action that need to be taken. More frequent reviews occur but are not necessarily communicated to the client unless immediate changes are recommended.</w:t>
      </w:r>
    </w:p>
    <w:p w14:paraId="655C5D0A" w14:textId="1C04C2A7" w:rsidR="006B5A6E" w:rsidRDefault="000B4B11">
      <w:pPr>
        <w:pStyle w:val="BodyText"/>
        <w:spacing w:before="120"/>
        <w:ind w:left="908" w:right="897"/>
        <w:jc w:val="both"/>
      </w:pPr>
      <w:r>
        <w:t>Other professionals (e.g., lawyers, accountants, insurance agents, etc.) are engaged directly by the client on an as-needed basis. Conflicts of interest will</w:t>
      </w:r>
      <w:r>
        <w:rPr>
          <w:spacing w:val="-5"/>
        </w:rPr>
        <w:t xml:space="preserve"> </w:t>
      </w:r>
      <w:r>
        <w:t>be</w:t>
      </w:r>
      <w:r w:rsidR="000634D9">
        <w:t xml:space="preserve"> </w:t>
      </w:r>
      <w:r>
        <w:t>disclosed.</w:t>
      </w:r>
    </w:p>
    <w:p w14:paraId="655C5D0B" w14:textId="6FB099FB" w:rsidR="006B5A6E" w:rsidRDefault="000B4B11">
      <w:pPr>
        <w:pStyle w:val="BodyText"/>
        <w:spacing w:before="10"/>
        <w:rPr>
          <w:sz w:val="11"/>
        </w:rPr>
      </w:pPr>
      <w:r>
        <w:rPr>
          <w:noProof/>
        </w:rPr>
        <mc:AlternateContent>
          <mc:Choice Requires="wps">
            <w:drawing>
              <wp:anchor distT="0" distB="0" distL="0" distR="0" simplePos="0" relativeHeight="251653632" behindDoc="1" locked="0" layoutInCell="1" allowOverlap="1" wp14:anchorId="655C5E75" wp14:editId="08F30FC4">
                <wp:simplePos x="0" y="0"/>
                <wp:positionH relativeFrom="page">
                  <wp:posOffset>857885</wp:posOffset>
                </wp:positionH>
                <wp:positionV relativeFrom="paragraph">
                  <wp:posOffset>118110</wp:posOffset>
                </wp:positionV>
                <wp:extent cx="6071870" cy="0"/>
                <wp:effectExtent l="10160" t="13335" r="13970" b="5715"/>
                <wp:wrapTopAndBottom/>
                <wp:docPr id="6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ECE35" id="Line 60"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9.3pt" to="545.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" strokeweight=".72pt">
                <w10:wrap type="topAndBottom" anchorx="page"/>
              </v:line>
            </w:pict>
          </mc:Fallback>
        </mc:AlternateContent>
      </w:r>
    </w:p>
    <w:p w14:paraId="655C5D0C" w14:textId="77777777" w:rsidR="006B5A6E" w:rsidRDefault="000B4B11">
      <w:pPr>
        <w:pStyle w:val="Heading2"/>
      </w:pPr>
      <w:bookmarkStart w:id="9" w:name="_bookmark9"/>
      <w:bookmarkEnd w:id="9"/>
      <w:r>
        <w:t>Types of Advisory Services</w:t>
      </w:r>
    </w:p>
    <w:p w14:paraId="655C5D0D" w14:textId="7DAC30FE" w:rsidR="006B5A6E" w:rsidRDefault="000B4B11">
      <w:pPr>
        <w:pStyle w:val="BodyText"/>
        <w:spacing w:before="4"/>
        <w:ind w:left="906" w:right="897"/>
        <w:jc w:val="both"/>
      </w:pPr>
      <w:r>
        <w:t>PFP provides investment supervisory services, also known as asset management services and furnishes financial planning and investment advice</w:t>
      </w:r>
      <w:r>
        <w:rPr>
          <w:spacing w:val="-7"/>
        </w:rPr>
        <w:t xml:space="preserve"> </w:t>
      </w:r>
      <w:r>
        <w:t>through</w:t>
      </w:r>
      <w:r w:rsidR="000634D9">
        <w:t xml:space="preserve"> </w:t>
      </w:r>
      <w:r>
        <w:t>consultations.</w:t>
      </w:r>
    </w:p>
    <w:p w14:paraId="655C5D0E" w14:textId="77777777" w:rsidR="006B5A6E" w:rsidRDefault="000B4B11">
      <w:pPr>
        <w:pStyle w:val="BodyText"/>
        <w:spacing w:before="114"/>
        <w:ind w:left="908"/>
      </w:pPr>
      <w:r>
        <w:rPr>
          <w:u w:val="single"/>
        </w:rPr>
        <w:t>ASSET MANAGEMENT</w:t>
      </w:r>
    </w:p>
    <w:p w14:paraId="655C5D0F" w14:textId="77777777" w:rsidR="006B5A6E" w:rsidRDefault="000B4B11">
      <w:pPr>
        <w:pStyle w:val="BodyText"/>
        <w:spacing w:before="4"/>
        <w:ind w:left="908" w:right="898"/>
        <w:jc w:val="both"/>
      </w:pPr>
      <w:r>
        <w:t>PFP offers discretionary and non-discretionary direct asset management services to</w:t>
      </w:r>
      <w:r>
        <w:rPr>
          <w:spacing w:val="-28"/>
        </w:rPr>
        <w:t xml:space="preserve"> </w:t>
      </w:r>
      <w:r>
        <w:t>advisory clients. PFP will offer clients ongoing portfolio management services through determining individual investment goals, time horizons, objectives, and risk tolerance. Investment strategies, investment selection, asset allocation, portfolio monitoring and the overall investment program will be based on the above</w:t>
      </w:r>
      <w:r>
        <w:rPr>
          <w:spacing w:val="-29"/>
        </w:rPr>
        <w:t xml:space="preserve"> </w:t>
      </w:r>
      <w:r>
        <w:t>factors.</w:t>
      </w:r>
    </w:p>
    <w:p w14:paraId="655C5D10" w14:textId="77777777" w:rsidR="006B5A6E" w:rsidRDefault="000B4B11">
      <w:pPr>
        <w:pStyle w:val="BodyText"/>
        <w:spacing w:before="118"/>
        <w:ind w:left="1628"/>
      </w:pPr>
      <w:r>
        <w:rPr>
          <w:u w:val="single"/>
        </w:rPr>
        <w:t>Discretionary</w:t>
      </w:r>
    </w:p>
    <w:p w14:paraId="655C5D11" w14:textId="51E0868B" w:rsidR="006B5A6E" w:rsidRDefault="000B4B11">
      <w:pPr>
        <w:pStyle w:val="BodyText"/>
        <w:spacing w:before="4"/>
        <w:ind w:left="1628" w:right="897"/>
        <w:jc w:val="both"/>
      </w:pPr>
      <w:r>
        <w:t>When the client provides PFP discretionary authority the client will sign a limited trading</w:t>
      </w:r>
      <w:r>
        <w:rPr>
          <w:spacing w:val="-17"/>
        </w:rPr>
        <w:t xml:space="preserve"> </w:t>
      </w:r>
      <w:r>
        <w:t>authorization</w:t>
      </w:r>
      <w:r>
        <w:rPr>
          <w:spacing w:val="-15"/>
        </w:rPr>
        <w:t xml:space="preserve"> </w:t>
      </w:r>
      <w:r>
        <w:t>or</w:t>
      </w:r>
      <w:r>
        <w:rPr>
          <w:spacing w:val="-15"/>
        </w:rPr>
        <w:t xml:space="preserve"> </w:t>
      </w:r>
      <w:r>
        <w:t>equivalent.</w:t>
      </w:r>
      <w:r>
        <w:rPr>
          <w:spacing w:val="-15"/>
        </w:rPr>
        <w:t xml:space="preserve"> </w:t>
      </w:r>
      <w:r>
        <w:t>PFP</w:t>
      </w:r>
      <w:r>
        <w:rPr>
          <w:spacing w:val="-15"/>
        </w:rPr>
        <w:t xml:space="preserve"> </w:t>
      </w:r>
      <w:r>
        <w:t>will</w:t>
      </w:r>
      <w:r>
        <w:rPr>
          <w:spacing w:val="-15"/>
        </w:rPr>
        <w:t xml:space="preserve"> </w:t>
      </w:r>
      <w:r>
        <w:t>have</w:t>
      </w:r>
      <w:r>
        <w:rPr>
          <w:spacing w:val="-15"/>
        </w:rPr>
        <w:t xml:space="preserve"> </w:t>
      </w:r>
      <w:r>
        <w:t>the</w:t>
      </w:r>
      <w:r>
        <w:rPr>
          <w:spacing w:val="-15"/>
        </w:rPr>
        <w:t xml:space="preserve"> </w:t>
      </w:r>
      <w:r>
        <w:t>authority</w:t>
      </w:r>
      <w:r>
        <w:rPr>
          <w:spacing w:val="-16"/>
        </w:rPr>
        <w:t xml:space="preserve"> </w:t>
      </w:r>
      <w:r>
        <w:t>to</w:t>
      </w:r>
      <w:r>
        <w:rPr>
          <w:spacing w:val="-4"/>
        </w:rPr>
        <w:t xml:space="preserve"> </w:t>
      </w:r>
      <w:r>
        <w:t>execute</w:t>
      </w:r>
      <w:r>
        <w:rPr>
          <w:spacing w:val="-15"/>
        </w:rPr>
        <w:t xml:space="preserve"> </w:t>
      </w:r>
      <w:r>
        <w:t>transactions in the account without seeking client approval on</w:t>
      </w:r>
      <w:r>
        <w:rPr>
          <w:spacing w:val="-7"/>
        </w:rPr>
        <w:t xml:space="preserve"> </w:t>
      </w:r>
      <w:r>
        <w:t>each</w:t>
      </w:r>
      <w:r w:rsidR="000634D9">
        <w:t xml:space="preserve"> </w:t>
      </w:r>
      <w:r>
        <w:t>transaction.</w:t>
      </w:r>
    </w:p>
    <w:p w14:paraId="655C5D12" w14:textId="77777777" w:rsidR="006B5A6E" w:rsidRDefault="000B4B11">
      <w:pPr>
        <w:pStyle w:val="BodyText"/>
        <w:spacing w:before="116"/>
        <w:ind w:left="1628"/>
      </w:pPr>
      <w:r>
        <w:rPr>
          <w:u w:val="single"/>
        </w:rPr>
        <w:t>Non-discretionary</w:t>
      </w:r>
    </w:p>
    <w:p w14:paraId="655C5D13" w14:textId="77777777" w:rsidR="006B5A6E" w:rsidRDefault="000B4B11">
      <w:pPr>
        <w:pStyle w:val="BodyText"/>
        <w:spacing w:before="4"/>
        <w:ind w:left="1628" w:right="902"/>
        <w:jc w:val="both"/>
      </w:pPr>
      <w:r>
        <w:t>When the client elects to use PFP on a non-discretionary basis, PFP will determine the securities to be bought or sold and the amount of the securities to be bought or sold. However, PFP will obtain prior client approval on each and every transaction before executing any transactions.</w:t>
      </w:r>
    </w:p>
    <w:p w14:paraId="655C5D14" w14:textId="77777777" w:rsidR="006B5A6E" w:rsidRDefault="000B4B11">
      <w:pPr>
        <w:pStyle w:val="BodyText"/>
        <w:spacing w:before="118"/>
        <w:ind w:left="908"/>
      </w:pPr>
      <w:r>
        <w:rPr>
          <w:u w:val="single"/>
        </w:rPr>
        <w:t>FINANCIAL PLANNING AND CONSULTING</w:t>
      </w:r>
    </w:p>
    <w:p w14:paraId="655C5D15" w14:textId="065C83ED" w:rsidR="006B5A6E" w:rsidRDefault="000B4B11">
      <w:pPr>
        <w:pStyle w:val="BodyText"/>
        <w:spacing w:before="5"/>
        <w:ind w:left="906" w:right="899"/>
        <w:jc w:val="both"/>
      </w:pPr>
      <w:r>
        <w:t>If financial planning services are applicable, the client will compensate PFP on an hourly fee basis described in detail under “Fees and Compensation” section of this brochure. Services include but are not limited to a thorough review of all applicable topics including Estate Plan, Investments, Taxes, and Insurance. If a conflict of interest exists between the interests of the investment advisor and the interests of the client, the client is under no obligation to act upon the investment advisor’s recommendation. If the clie</w:t>
      </w:r>
      <w:r w:rsidR="00BA2869">
        <w:t>0</w:t>
      </w:r>
      <w:r>
        <w:t>nt elects to act on any of</w:t>
      </w:r>
      <w:r>
        <w:rPr>
          <w:spacing w:val="-21"/>
        </w:rPr>
        <w:t xml:space="preserve"> </w:t>
      </w:r>
      <w:r>
        <w:t>the</w:t>
      </w:r>
    </w:p>
    <w:p w14:paraId="1016DE1B" w14:textId="77777777" w:rsidR="006B5A6E" w:rsidRDefault="006B5A6E">
      <w:pPr>
        <w:jc w:val="both"/>
      </w:pPr>
    </w:p>
    <w:p w14:paraId="11561F39" w14:textId="5193978C" w:rsidR="008E544E" w:rsidRPr="00940A72" w:rsidRDefault="008E544E" w:rsidP="008E544E">
      <w:pPr>
        <w:jc w:val="center"/>
        <w:rPr>
          <w:sz w:val="20"/>
          <w:szCs w:val="20"/>
        </w:rPr>
      </w:pPr>
      <w:r w:rsidRPr="00940A72">
        <w:rPr>
          <w:sz w:val="20"/>
          <w:szCs w:val="20"/>
        </w:rPr>
        <w:t xml:space="preserve">-8- </w:t>
      </w:r>
    </w:p>
    <w:p w14:paraId="655C5D17" w14:textId="77777777" w:rsidR="006B5A6E" w:rsidRDefault="000B4B11">
      <w:pPr>
        <w:pStyle w:val="BodyText"/>
        <w:spacing w:before="77"/>
        <w:ind w:left="949" w:right="995"/>
      </w:pPr>
      <w:r>
        <w:lastRenderedPageBreak/>
        <w:t>recommendations, the client is under no obligation to effect the transaction through PFP. Financial plans will be completed and delivered inside of thirty (30) days.</w:t>
      </w:r>
    </w:p>
    <w:p w14:paraId="655C5D18" w14:textId="77777777" w:rsidR="006B5A6E" w:rsidRDefault="000B4B11">
      <w:pPr>
        <w:pStyle w:val="BodyText"/>
        <w:spacing w:before="119"/>
        <w:ind w:left="949"/>
      </w:pPr>
      <w:r>
        <w:rPr>
          <w:u w:val="single"/>
        </w:rPr>
        <w:t>SOLICITOR ARRANGEMENTS</w:t>
      </w:r>
    </w:p>
    <w:p w14:paraId="655C5D19" w14:textId="77777777" w:rsidR="006B5A6E" w:rsidRDefault="000B4B11">
      <w:pPr>
        <w:pStyle w:val="BodyText"/>
        <w:spacing w:before="5"/>
        <w:ind w:left="946" w:right="936"/>
        <w:jc w:val="both"/>
      </w:pPr>
      <w:r>
        <w:t>PFP solicits the services of Third Party Money Managers to manage client accounts. In such circumstances, PFP receives solicitor fees from the Third Party Manager. This is detailed in Item 10 of this brochure.</w:t>
      </w:r>
    </w:p>
    <w:p w14:paraId="655C5D1A" w14:textId="77777777" w:rsidR="006B5A6E" w:rsidRDefault="000B4B11">
      <w:pPr>
        <w:pStyle w:val="BodyText"/>
        <w:spacing w:before="118"/>
        <w:ind w:left="949"/>
      </w:pPr>
      <w:r>
        <w:rPr>
          <w:u w:val="single"/>
        </w:rPr>
        <w:t>SEMINARS AND WORKSHOPS</w:t>
      </w:r>
    </w:p>
    <w:p w14:paraId="655C5D1B" w14:textId="77777777" w:rsidR="006B5A6E" w:rsidRDefault="000B4B11">
      <w:pPr>
        <w:pStyle w:val="BodyText"/>
        <w:spacing w:before="4"/>
        <w:ind w:left="949" w:right="935"/>
        <w:jc w:val="both"/>
      </w:pPr>
      <w:r>
        <w:t>PFP holds seminars and workshops to educate the public on different types of investments and the different services they offer. The seminars are educational in nature and no specific investment</w:t>
      </w:r>
      <w:r>
        <w:rPr>
          <w:spacing w:val="-5"/>
        </w:rPr>
        <w:t xml:space="preserve"> </w:t>
      </w:r>
      <w:r>
        <w:t>or</w:t>
      </w:r>
      <w:r>
        <w:rPr>
          <w:spacing w:val="-6"/>
        </w:rPr>
        <w:t xml:space="preserve"> </w:t>
      </w:r>
      <w:r>
        <w:t>tax</w:t>
      </w:r>
      <w:r>
        <w:rPr>
          <w:spacing w:val="-6"/>
        </w:rPr>
        <w:t xml:space="preserve"> </w:t>
      </w:r>
      <w:r>
        <w:t>advice</w:t>
      </w:r>
      <w:r>
        <w:rPr>
          <w:spacing w:val="-4"/>
        </w:rPr>
        <w:t xml:space="preserve"> </w:t>
      </w:r>
      <w:r>
        <w:t>is</w:t>
      </w:r>
      <w:r>
        <w:rPr>
          <w:spacing w:val="-4"/>
        </w:rPr>
        <w:t xml:space="preserve"> </w:t>
      </w:r>
      <w:r>
        <w:t>given.</w:t>
      </w:r>
      <w:r>
        <w:rPr>
          <w:spacing w:val="-3"/>
        </w:rPr>
        <w:t xml:space="preserve"> </w:t>
      </w:r>
      <w:r>
        <w:t>PFP</w:t>
      </w:r>
      <w:r>
        <w:rPr>
          <w:spacing w:val="-5"/>
        </w:rPr>
        <w:t xml:space="preserve"> </w:t>
      </w:r>
      <w:r>
        <w:t>does</w:t>
      </w:r>
      <w:r>
        <w:rPr>
          <w:spacing w:val="-5"/>
        </w:rPr>
        <w:t xml:space="preserve"> </w:t>
      </w:r>
      <w:r>
        <w:t>not</w:t>
      </w:r>
      <w:r>
        <w:rPr>
          <w:spacing w:val="-7"/>
        </w:rPr>
        <w:t xml:space="preserve"> </w:t>
      </w:r>
      <w:r>
        <w:t>charge</w:t>
      </w:r>
      <w:r>
        <w:rPr>
          <w:spacing w:val="-4"/>
        </w:rPr>
        <w:t xml:space="preserve"> </w:t>
      </w:r>
      <w:r>
        <w:t>a</w:t>
      </w:r>
      <w:r>
        <w:rPr>
          <w:spacing w:val="-5"/>
        </w:rPr>
        <w:t xml:space="preserve"> </w:t>
      </w:r>
      <w:r>
        <w:t>fee</w:t>
      </w:r>
      <w:r>
        <w:rPr>
          <w:spacing w:val="-5"/>
        </w:rPr>
        <w:t xml:space="preserve"> </w:t>
      </w:r>
      <w:r>
        <w:t>for</w:t>
      </w:r>
      <w:r>
        <w:rPr>
          <w:spacing w:val="-6"/>
        </w:rPr>
        <w:t xml:space="preserve"> </w:t>
      </w:r>
      <w:r>
        <w:t>attendance</w:t>
      </w:r>
      <w:r>
        <w:rPr>
          <w:spacing w:val="-6"/>
        </w:rPr>
        <w:t xml:space="preserve"> </w:t>
      </w:r>
      <w:r>
        <w:t>to</w:t>
      </w:r>
      <w:r>
        <w:rPr>
          <w:spacing w:val="-5"/>
        </w:rPr>
        <w:t xml:space="preserve"> </w:t>
      </w:r>
      <w:r>
        <w:t>these</w:t>
      </w:r>
      <w:r>
        <w:rPr>
          <w:spacing w:val="-30"/>
        </w:rPr>
        <w:t xml:space="preserve"> </w:t>
      </w:r>
      <w:r>
        <w:t>seminars.</w:t>
      </w:r>
    </w:p>
    <w:p w14:paraId="655C5D1C" w14:textId="5BA1D77D" w:rsidR="006B5A6E" w:rsidRDefault="000B4B11">
      <w:pPr>
        <w:pStyle w:val="BodyText"/>
        <w:spacing w:before="7"/>
        <w:rPr>
          <w:sz w:val="11"/>
        </w:rPr>
      </w:pPr>
      <w:r>
        <w:rPr>
          <w:noProof/>
        </w:rPr>
        <mc:AlternateContent>
          <mc:Choice Requires="wps">
            <w:drawing>
              <wp:anchor distT="0" distB="0" distL="0" distR="0" simplePos="0" relativeHeight="251654656" behindDoc="1" locked="0" layoutInCell="1" allowOverlap="1" wp14:anchorId="655C5E76" wp14:editId="7071DFC1">
                <wp:simplePos x="0" y="0"/>
                <wp:positionH relativeFrom="page">
                  <wp:posOffset>883285</wp:posOffset>
                </wp:positionH>
                <wp:positionV relativeFrom="paragraph">
                  <wp:posOffset>116840</wp:posOffset>
                </wp:positionV>
                <wp:extent cx="6071870" cy="0"/>
                <wp:effectExtent l="6985" t="12065" r="7620" b="6985"/>
                <wp:wrapTopAndBottom/>
                <wp:docPr id="6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46BFD" id="Line 59"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5pt,9.2pt" to="547.6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" strokeweight=".72pt">
                <w10:wrap type="topAndBottom" anchorx="page"/>
              </v:line>
            </w:pict>
          </mc:Fallback>
        </mc:AlternateContent>
      </w:r>
    </w:p>
    <w:p w14:paraId="655C5D1D" w14:textId="77777777" w:rsidR="006B5A6E" w:rsidRDefault="000B4B11">
      <w:pPr>
        <w:pStyle w:val="Heading2"/>
        <w:ind w:left="949"/>
      </w:pPr>
      <w:bookmarkStart w:id="10" w:name="_bookmark10"/>
      <w:bookmarkEnd w:id="10"/>
      <w:r>
        <w:t>Client Tailored Services and Client Imposed Restrictions</w:t>
      </w:r>
    </w:p>
    <w:p w14:paraId="655C5D1E" w14:textId="2D966F85" w:rsidR="006B5A6E" w:rsidRDefault="000B4B11">
      <w:pPr>
        <w:pStyle w:val="BodyText"/>
        <w:spacing w:before="4"/>
        <w:ind w:left="949" w:right="938"/>
        <w:jc w:val="both"/>
      </w:pPr>
      <w:r>
        <w:t>The goals and objectives for each client are documented in our client files. Investment strategies are created that reflect the stated goals and objectives. Clients may impose restrictions on investing in certain securities or types of</w:t>
      </w:r>
      <w:r w:rsidR="000634D9">
        <w:t xml:space="preserve"> </w:t>
      </w:r>
      <w:r>
        <w:t>securities.</w:t>
      </w:r>
    </w:p>
    <w:p w14:paraId="655C5D1F" w14:textId="77777777" w:rsidR="006B5A6E" w:rsidRDefault="000B4B11">
      <w:pPr>
        <w:pStyle w:val="BodyText"/>
        <w:spacing w:before="119"/>
        <w:ind w:left="949"/>
      </w:pPr>
      <w:r>
        <w:t>Agreements may not be assigned without client consent.</w:t>
      </w:r>
    </w:p>
    <w:p w14:paraId="655C5D20" w14:textId="63310B5B" w:rsidR="006B5A6E" w:rsidRDefault="000B4B11">
      <w:pPr>
        <w:pStyle w:val="BodyText"/>
        <w:spacing w:before="8"/>
        <w:rPr>
          <w:sz w:val="11"/>
        </w:rPr>
      </w:pPr>
      <w:r>
        <w:rPr>
          <w:noProof/>
        </w:rPr>
        <mc:AlternateContent>
          <mc:Choice Requires="wps">
            <w:drawing>
              <wp:anchor distT="0" distB="0" distL="0" distR="0" simplePos="0" relativeHeight="251655680" behindDoc="1" locked="0" layoutInCell="1" allowOverlap="1" wp14:anchorId="655C5E77" wp14:editId="7B4D6538">
                <wp:simplePos x="0" y="0"/>
                <wp:positionH relativeFrom="page">
                  <wp:posOffset>883285</wp:posOffset>
                </wp:positionH>
                <wp:positionV relativeFrom="paragraph">
                  <wp:posOffset>117475</wp:posOffset>
                </wp:positionV>
                <wp:extent cx="6071870" cy="0"/>
                <wp:effectExtent l="6985" t="12700" r="7620" b="6350"/>
                <wp:wrapTopAndBottom/>
                <wp:docPr id="6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34BBA" id="Line 58"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5pt,9.25pt" to="547.6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" strokeweight=".72pt">
                <w10:wrap type="topAndBottom" anchorx="page"/>
              </v:line>
            </w:pict>
          </mc:Fallback>
        </mc:AlternateContent>
      </w:r>
    </w:p>
    <w:p w14:paraId="655C5D21" w14:textId="77777777" w:rsidR="006B5A6E" w:rsidRDefault="000B4B11">
      <w:pPr>
        <w:pStyle w:val="Heading2"/>
        <w:ind w:left="949"/>
      </w:pPr>
      <w:bookmarkStart w:id="11" w:name="_bookmark11"/>
      <w:bookmarkEnd w:id="11"/>
      <w:r>
        <w:t>Wrap Fee Programs</w:t>
      </w:r>
    </w:p>
    <w:p w14:paraId="655C5D22" w14:textId="77777777" w:rsidR="006B5A6E" w:rsidRDefault="000B4B11">
      <w:pPr>
        <w:pStyle w:val="BodyText"/>
        <w:spacing w:before="2"/>
        <w:ind w:left="949" w:right="675"/>
      </w:pPr>
      <w:r>
        <w:t>PFP</w:t>
      </w:r>
      <w:r>
        <w:rPr>
          <w:spacing w:val="-9"/>
        </w:rPr>
        <w:t xml:space="preserve"> </w:t>
      </w:r>
      <w:r>
        <w:t>does</w:t>
      </w:r>
      <w:r>
        <w:rPr>
          <w:spacing w:val="-9"/>
        </w:rPr>
        <w:t xml:space="preserve"> </w:t>
      </w:r>
      <w:r>
        <w:t>not</w:t>
      </w:r>
      <w:r>
        <w:rPr>
          <w:spacing w:val="-11"/>
        </w:rPr>
        <w:t xml:space="preserve"> </w:t>
      </w:r>
      <w:r>
        <w:t>sponsor</w:t>
      </w:r>
      <w:r>
        <w:rPr>
          <w:spacing w:val="-10"/>
        </w:rPr>
        <w:t xml:space="preserve"> </w:t>
      </w:r>
      <w:r>
        <w:t>any</w:t>
      </w:r>
      <w:r>
        <w:rPr>
          <w:spacing w:val="-10"/>
        </w:rPr>
        <w:t xml:space="preserve"> </w:t>
      </w:r>
      <w:r>
        <w:t>wrap</w:t>
      </w:r>
      <w:r>
        <w:rPr>
          <w:spacing w:val="-9"/>
        </w:rPr>
        <w:t xml:space="preserve"> </w:t>
      </w:r>
      <w:r>
        <w:t>fee</w:t>
      </w:r>
      <w:r>
        <w:rPr>
          <w:spacing w:val="-24"/>
        </w:rPr>
        <w:t xml:space="preserve"> </w:t>
      </w:r>
      <w:r>
        <w:t>programs.</w:t>
      </w:r>
      <w:r>
        <w:rPr>
          <w:spacing w:val="33"/>
        </w:rPr>
        <w:t xml:space="preserve"> </w:t>
      </w:r>
      <w:r>
        <w:t>PFP</w:t>
      </w:r>
      <w:r>
        <w:rPr>
          <w:spacing w:val="-8"/>
        </w:rPr>
        <w:t xml:space="preserve"> </w:t>
      </w:r>
      <w:r>
        <w:t>solicits</w:t>
      </w:r>
      <w:r>
        <w:rPr>
          <w:spacing w:val="-11"/>
        </w:rPr>
        <w:t xml:space="preserve"> </w:t>
      </w:r>
      <w:r>
        <w:t>the</w:t>
      </w:r>
      <w:r>
        <w:rPr>
          <w:spacing w:val="-9"/>
        </w:rPr>
        <w:t xml:space="preserve"> </w:t>
      </w:r>
      <w:r>
        <w:t>services</w:t>
      </w:r>
      <w:r>
        <w:rPr>
          <w:spacing w:val="-10"/>
        </w:rPr>
        <w:t xml:space="preserve"> </w:t>
      </w:r>
      <w:r>
        <w:t>of</w:t>
      </w:r>
      <w:r>
        <w:rPr>
          <w:spacing w:val="-11"/>
        </w:rPr>
        <w:t xml:space="preserve"> </w:t>
      </w:r>
      <w:r>
        <w:t>third</w:t>
      </w:r>
      <w:r>
        <w:rPr>
          <w:spacing w:val="-12"/>
        </w:rPr>
        <w:t xml:space="preserve"> </w:t>
      </w:r>
      <w:r>
        <w:t>party</w:t>
      </w:r>
      <w:r>
        <w:rPr>
          <w:spacing w:val="-10"/>
        </w:rPr>
        <w:t xml:space="preserve"> </w:t>
      </w:r>
      <w:r>
        <w:t>managers that use wrap fee</w:t>
      </w:r>
      <w:r>
        <w:rPr>
          <w:spacing w:val="-1"/>
        </w:rPr>
        <w:t xml:space="preserve"> </w:t>
      </w:r>
      <w:r>
        <w:t>programs.</w:t>
      </w:r>
    </w:p>
    <w:p w14:paraId="655C5D23" w14:textId="59BB44EC" w:rsidR="006B5A6E" w:rsidRDefault="000B4B11">
      <w:pPr>
        <w:pStyle w:val="BodyText"/>
        <w:spacing w:before="6"/>
        <w:rPr>
          <w:sz w:val="11"/>
        </w:rPr>
      </w:pPr>
      <w:r>
        <w:rPr>
          <w:noProof/>
        </w:rPr>
        <mc:AlternateContent>
          <mc:Choice Requires="wps">
            <w:drawing>
              <wp:anchor distT="0" distB="0" distL="0" distR="0" simplePos="0" relativeHeight="251656704" behindDoc="1" locked="0" layoutInCell="1" allowOverlap="1" wp14:anchorId="655C5E78" wp14:editId="540B8A08">
                <wp:simplePos x="0" y="0"/>
                <wp:positionH relativeFrom="page">
                  <wp:posOffset>883285</wp:posOffset>
                </wp:positionH>
                <wp:positionV relativeFrom="paragraph">
                  <wp:posOffset>115570</wp:posOffset>
                </wp:positionV>
                <wp:extent cx="6071870" cy="0"/>
                <wp:effectExtent l="6985" t="10795" r="7620" b="8255"/>
                <wp:wrapTopAndBottom/>
                <wp:docPr id="6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225F1" id="Line 57"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5pt,9.1pt" to="547.6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" strokeweight=".72pt">
                <w10:wrap type="topAndBottom" anchorx="page"/>
              </v:line>
            </w:pict>
          </mc:Fallback>
        </mc:AlternateContent>
      </w:r>
    </w:p>
    <w:p w14:paraId="655C5D24" w14:textId="77777777" w:rsidR="006B5A6E" w:rsidRDefault="000B4B11">
      <w:pPr>
        <w:pStyle w:val="Heading2"/>
        <w:ind w:left="949"/>
      </w:pPr>
      <w:bookmarkStart w:id="12" w:name="_bookmark12"/>
      <w:bookmarkEnd w:id="12"/>
      <w:r>
        <w:t>Client Assets under Management</w:t>
      </w:r>
    </w:p>
    <w:p w14:paraId="655C5D25" w14:textId="28B274EE" w:rsidR="006B5A6E" w:rsidRPr="0051782F" w:rsidRDefault="000B4B11">
      <w:pPr>
        <w:pStyle w:val="BodyText"/>
        <w:spacing w:before="4"/>
        <w:ind w:left="932" w:right="675" w:firstLine="14"/>
        <w:rPr>
          <w:color w:val="000000" w:themeColor="text1"/>
        </w:rPr>
      </w:pPr>
      <w:r>
        <w:rPr>
          <w:noProof/>
        </w:rPr>
        <mc:AlternateContent>
          <mc:Choice Requires="wps">
            <w:drawing>
              <wp:anchor distT="0" distB="0" distL="114300" distR="114300" simplePos="0" relativeHeight="251641344" behindDoc="0" locked="0" layoutInCell="1" allowOverlap="1" wp14:anchorId="655C5E79" wp14:editId="6C3EE7AE">
                <wp:simplePos x="0" y="0"/>
                <wp:positionH relativeFrom="page">
                  <wp:posOffset>403860</wp:posOffset>
                </wp:positionH>
                <wp:positionV relativeFrom="paragraph">
                  <wp:posOffset>1270</wp:posOffset>
                </wp:positionV>
                <wp:extent cx="0" cy="358140"/>
                <wp:effectExtent l="13335" t="10795" r="5715" b="12065"/>
                <wp:wrapNone/>
                <wp:docPr id="6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00666" id="Line 56"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8pt,.1pt" to="31.8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" strokeweight=".72pt">
                <w10:wrap anchorx="page"/>
              </v:line>
            </w:pict>
          </mc:Fallback>
        </mc:AlternateContent>
      </w:r>
      <w:r>
        <w:t>As</w:t>
      </w:r>
      <w:r>
        <w:rPr>
          <w:spacing w:val="-12"/>
        </w:rPr>
        <w:t xml:space="preserve"> </w:t>
      </w:r>
      <w:r w:rsidRPr="0051782F">
        <w:rPr>
          <w:color w:val="000000" w:themeColor="text1"/>
        </w:rPr>
        <w:t>of</w:t>
      </w:r>
      <w:r w:rsidRPr="0051782F">
        <w:rPr>
          <w:color w:val="000000" w:themeColor="text1"/>
          <w:spacing w:val="-12"/>
        </w:rPr>
        <w:t xml:space="preserve"> </w:t>
      </w:r>
      <w:r w:rsidRPr="0051782F">
        <w:rPr>
          <w:color w:val="000000" w:themeColor="text1"/>
        </w:rPr>
        <w:t>December</w:t>
      </w:r>
      <w:r w:rsidRPr="0051782F">
        <w:rPr>
          <w:color w:val="000000" w:themeColor="text1"/>
          <w:spacing w:val="-10"/>
        </w:rPr>
        <w:t xml:space="preserve"> </w:t>
      </w:r>
      <w:r w:rsidRPr="0051782F">
        <w:rPr>
          <w:color w:val="000000" w:themeColor="text1"/>
        </w:rPr>
        <w:t>31,</w:t>
      </w:r>
      <w:r w:rsidRPr="0051782F">
        <w:rPr>
          <w:color w:val="000000" w:themeColor="text1"/>
          <w:spacing w:val="-10"/>
        </w:rPr>
        <w:t xml:space="preserve"> </w:t>
      </w:r>
      <w:r w:rsidRPr="0051782F">
        <w:rPr>
          <w:color w:val="000000" w:themeColor="text1"/>
        </w:rPr>
        <w:t>20</w:t>
      </w:r>
      <w:r w:rsidR="00C02ACE" w:rsidRPr="0051782F">
        <w:rPr>
          <w:color w:val="000000" w:themeColor="text1"/>
        </w:rPr>
        <w:t>19</w:t>
      </w:r>
      <w:r w:rsidRPr="0051782F">
        <w:rPr>
          <w:color w:val="000000" w:themeColor="text1"/>
        </w:rPr>
        <w:t>,</w:t>
      </w:r>
      <w:r w:rsidRPr="0051782F">
        <w:rPr>
          <w:color w:val="000000" w:themeColor="text1"/>
          <w:spacing w:val="-11"/>
        </w:rPr>
        <w:t xml:space="preserve"> </w:t>
      </w:r>
      <w:r w:rsidRPr="0051782F">
        <w:rPr>
          <w:color w:val="000000" w:themeColor="text1"/>
        </w:rPr>
        <w:t>PFP</w:t>
      </w:r>
      <w:r w:rsidRPr="0051782F">
        <w:rPr>
          <w:color w:val="000000" w:themeColor="text1"/>
          <w:spacing w:val="-10"/>
        </w:rPr>
        <w:t xml:space="preserve"> </w:t>
      </w:r>
      <w:r w:rsidRPr="0051782F">
        <w:rPr>
          <w:color w:val="000000" w:themeColor="text1"/>
        </w:rPr>
        <w:t>had</w:t>
      </w:r>
      <w:r w:rsidRPr="0051782F">
        <w:rPr>
          <w:color w:val="000000" w:themeColor="text1"/>
          <w:spacing w:val="-12"/>
        </w:rPr>
        <w:t xml:space="preserve"> </w:t>
      </w:r>
      <w:r w:rsidRPr="0051782F">
        <w:rPr>
          <w:color w:val="000000" w:themeColor="text1"/>
        </w:rPr>
        <w:t>$0</w:t>
      </w:r>
      <w:r w:rsidR="000171B2" w:rsidRPr="0051782F">
        <w:rPr>
          <w:color w:val="000000" w:themeColor="text1"/>
        </w:rPr>
        <w:t xml:space="preserve"> </w:t>
      </w:r>
      <w:r w:rsidRPr="0051782F">
        <w:rPr>
          <w:color w:val="000000" w:themeColor="text1"/>
        </w:rPr>
        <w:t>client</w:t>
      </w:r>
      <w:r w:rsidRPr="0051782F">
        <w:rPr>
          <w:color w:val="000000" w:themeColor="text1"/>
          <w:spacing w:val="-11"/>
        </w:rPr>
        <w:t xml:space="preserve"> </w:t>
      </w:r>
      <w:r w:rsidRPr="0051782F">
        <w:rPr>
          <w:color w:val="000000" w:themeColor="text1"/>
        </w:rPr>
        <w:t>assets</w:t>
      </w:r>
      <w:r w:rsidRPr="0051782F">
        <w:rPr>
          <w:color w:val="000000" w:themeColor="text1"/>
          <w:spacing w:val="-11"/>
        </w:rPr>
        <w:t xml:space="preserve"> </w:t>
      </w:r>
      <w:r w:rsidRPr="0051782F">
        <w:rPr>
          <w:color w:val="000000" w:themeColor="text1"/>
        </w:rPr>
        <w:t>under</w:t>
      </w:r>
      <w:r w:rsidRPr="0051782F">
        <w:rPr>
          <w:color w:val="000000" w:themeColor="text1"/>
          <w:spacing w:val="-32"/>
        </w:rPr>
        <w:t xml:space="preserve"> </w:t>
      </w:r>
      <w:r w:rsidRPr="0051782F">
        <w:rPr>
          <w:color w:val="000000" w:themeColor="text1"/>
        </w:rPr>
        <w:t>management</w:t>
      </w:r>
      <w:r w:rsidRPr="0051782F">
        <w:rPr>
          <w:color w:val="000000" w:themeColor="text1"/>
          <w:spacing w:val="-11"/>
        </w:rPr>
        <w:t xml:space="preserve"> </w:t>
      </w:r>
      <w:r w:rsidRPr="0051782F">
        <w:rPr>
          <w:color w:val="000000" w:themeColor="text1"/>
        </w:rPr>
        <w:t>on</w:t>
      </w:r>
      <w:r w:rsidRPr="0051782F">
        <w:rPr>
          <w:color w:val="000000" w:themeColor="text1"/>
          <w:spacing w:val="-11"/>
        </w:rPr>
        <w:t xml:space="preserve"> </w:t>
      </w:r>
      <w:r w:rsidRPr="0051782F">
        <w:rPr>
          <w:color w:val="000000" w:themeColor="text1"/>
        </w:rPr>
        <w:t>a</w:t>
      </w:r>
      <w:r w:rsidRPr="0051782F">
        <w:rPr>
          <w:color w:val="000000" w:themeColor="text1"/>
          <w:spacing w:val="-11"/>
        </w:rPr>
        <w:t xml:space="preserve"> </w:t>
      </w:r>
      <w:r w:rsidRPr="0051782F">
        <w:rPr>
          <w:color w:val="000000" w:themeColor="text1"/>
        </w:rPr>
        <w:t>discretionary</w:t>
      </w:r>
      <w:r w:rsidRPr="0051782F">
        <w:rPr>
          <w:color w:val="000000" w:themeColor="text1"/>
          <w:spacing w:val="-13"/>
        </w:rPr>
        <w:t xml:space="preserve"> </w:t>
      </w:r>
      <w:r w:rsidRPr="0051782F">
        <w:rPr>
          <w:color w:val="000000" w:themeColor="text1"/>
        </w:rPr>
        <w:t>basis and $</w:t>
      </w:r>
      <w:r w:rsidR="003C31BE" w:rsidRPr="0051782F">
        <w:rPr>
          <w:color w:val="000000" w:themeColor="text1"/>
        </w:rPr>
        <w:t>12,627</w:t>
      </w:r>
      <w:r w:rsidR="001A58AD" w:rsidRPr="0051782F">
        <w:rPr>
          <w:color w:val="000000" w:themeColor="text1"/>
        </w:rPr>
        <w:t>,291</w:t>
      </w:r>
      <w:r w:rsidRPr="0051782F">
        <w:rPr>
          <w:color w:val="000000" w:themeColor="text1"/>
        </w:rPr>
        <w:t xml:space="preserve"> on a non-discretionary</w:t>
      </w:r>
      <w:r w:rsidRPr="0051782F">
        <w:rPr>
          <w:color w:val="000000" w:themeColor="text1"/>
          <w:spacing w:val="-4"/>
        </w:rPr>
        <w:t xml:space="preserve"> </w:t>
      </w:r>
      <w:r w:rsidRPr="0051782F">
        <w:rPr>
          <w:color w:val="000000" w:themeColor="text1"/>
        </w:rPr>
        <w:t>basis.</w:t>
      </w:r>
    </w:p>
    <w:p w14:paraId="613C87C8" w14:textId="610BBD21" w:rsidR="00D7322D" w:rsidRDefault="00D7322D">
      <w:pPr>
        <w:pStyle w:val="BodyText"/>
        <w:spacing w:before="4"/>
        <w:ind w:left="932" w:right="675" w:firstLine="14"/>
      </w:pPr>
      <w:r w:rsidRPr="0051782F">
        <w:rPr>
          <w:color w:val="000000" w:themeColor="text1"/>
        </w:rPr>
        <w:t>____________________________________________________________________________________________________________</w:t>
      </w:r>
    </w:p>
    <w:p w14:paraId="1A6384DD" w14:textId="5D37A2D6" w:rsidR="00D7322D" w:rsidRPr="0051782F" w:rsidRDefault="00D7322D" w:rsidP="00D7322D">
      <w:pPr>
        <w:pStyle w:val="BodyText"/>
        <w:rPr>
          <w:b/>
          <w:bCs/>
          <w:color w:val="000000" w:themeColor="text1"/>
        </w:rPr>
      </w:pPr>
      <w:r>
        <w:t xml:space="preserve">  </w:t>
      </w:r>
      <w:r>
        <w:tab/>
        <w:t xml:space="preserve">    </w:t>
      </w:r>
      <w:bookmarkStart w:id="13" w:name="_Hlk29561563"/>
      <w:r w:rsidRPr="0051782F">
        <w:rPr>
          <w:b/>
          <w:bCs/>
          <w:color w:val="000000" w:themeColor="text1"/>
        </w:rPr>
        <w:t>Subscription Service</w:t>
      </w:r>
    </w:p>
    <w:p w14:paraId="76ECDF02" w14:textId="77777777" w:rsidR="00D7322D" w:rsidRPr="0051782F" w:rsidRDefault="00D7322D" w:rsidP="00D7322D">
      <w:pPr>
        <w:pStyle w:val="BodyText"/>
        <w:rPr>
          <w:color w:val="000000" w:themeColor="text1"/>
        </w:rPr>
      </w:pPr>
      <w:r w:rsidRPr="0051782F">
        <w:rPr>
          <w:color w:val="000000" w:themeColor="text1"/>
        </w:rPr>
        <w:t xml:space="preserve"> </w:t>
      </w:r>
      <w:r w:rsidRPr="0051782F">
        <w:rPr>
          <w:color w:val="000000" w:themeColor="text1"/>
        </w:rPr>
        <w:tab/>
        <w:t xml:space="preserve">   PFP offers a subscription service in lieu of one-time/ short duration engagements. This</w:t>
      </w:r>
      <w:r w:rsidRPr="0051782F">
        <w:rPr>
          <w:color w:val="000000" w:themeColor="text1"/>
        </w:rPr>
        <w:tab/>
      </w:r>
      <w:r w:rsidRPr="0051782F">
        <w:rPr>
          <w:color w:val="000000" w:themeColor="text1"/>
        </w:rPr>
        <w:tab/>
      </w:r>
      <w:r w:rsidRPr="0051782F">
        <w:rPr>
          <w:color w:val="000000" w:themeColor="text1"/>
        </w:rPr>
        <w:tab/>
        <w:t xml:space="preserve">   service is designed for the client that only requires advise on an as needed basis without</w:t>
      </w:r>
    </w:p>
    <w:p w14:paraId="78344FED" w14:textId="77777777" w:rsidR="00D7322D" w:rsidRPr="0051782F" w:rsidRDefault="00D7322D" w:rsidP="00D7322D">
      <w:pPr>
        <w:pStyle w:val="BodyText"/>
        <w:rPr>
          <w:color w:val="000000" w:themeColor="text1"/>
        </w:rPr>
      </w:pPr>
      <w:r w:rsidRPr="0051782F">
        <w:rPr>
          <w:color w:val="000000" w:themeColor="text1"/>
        </w:rPr>
        <w:t xml:space="preserve">                 the need for a formal face to face meeting.  Subscription service is based on a monthly rate of </w:t>
      </w:r>
    </w:p>
    <w:p w14:paraId="09EB2F36" w14:textId="77777777" w:rsidR="00D7322D" w:rsidRPr="0051782F" w:rsidRDefault="00D7322D" w:rsidP="00D7322D">
      <w:pPr>
        <w:pStyle w:val="BodyText"/>
        <w:rPr>
          <w:color w:val="000000" w:themeColor="text1"/>
        </w:rPr>
      </w:pPr>
      <w:r w:rsidRPr="0051782F">
        <w:rPr>
          <w:color w:val="000000" w:themeColor="text1"/>
        </w:rPr>
        <w:t xml:space="preserve">                 $100, paid in advance.  Minimum time requirement is six months.  After six months, client may </w:t>
      </w:r>
    </w:p>
    <w:p w14:paraId="1E7EE4B0" w14:textId="77777777" w:rsidR="00D7322D" w:rsidRPr="0051782F" w:rsidRDefault="00D7322D" w:rsidP="00D7322D">
      <w:pPr>
        <w:pStyle w:val="BodyText"/>
        <w:rPr>
          <w:color w:val="000000" w:themeColor="text1"/>
        </w:rPr>
      </w:pPr>
      <w:r w:rsidRPr="0051782F">
        <w:rPr>
          <w:color w:val="000000" w:themeColor="text1"/>
        </w:rPr>
        <w:tab/>
        <w:t xml:space="preserve">   cancel subscription.  This subscription service is to provide advise via phone or email and is not</w:t>
      </w:r>
    </w:p>
    <w:p w14:paraId="05180504" w14:textId="77777777" w:rsidR="00D7322D" w:rsidRPr="0051782F" w:rsidRDefault="00D7322D" w:rsidP="00D7322D">
      <w:pPr>
        <w:pStyle w:val="BodyText"/>
        <w:rPr>
          <w:color w:val="000000" w:themeColor="text1"/>
        </w:rPr>
      </w:pPr>
      <w:r w:rsidRPr="0051782F">
        <w:rPr>
          <w:color w:val="000000" w:themeColor="text1"/>
        </w:rPr>
        <w:tab/>
        <w:t xml:space="preserve">   intended for face to face meetings.  Face to face meetings are based on an hourly rate of $150.00.</w:t>
      </w:r>
    </w:p>
    <w:p w14:paraId="05850C1A" w14:textId="77777777" w:rsidR="00D7322D" w:rsidRPr="0051782F" w:rsidRDefault="00D7322D" w:rsidP="00D7322D">
      <w:pPr>
        <w:pStyle w:val="BodyText"/>
        <w:rPr>
          <w:color w:val="000000" w:themeColor="text1"/>
        </w:rPr>
      </w:pPr>
    </w:p>
    <w:p w14:paraId="5C2DE3E9" w14:textId="2DEDE2D9" w:rsidR="00D7322D" w:rsidRPr="0051782F" w:rsidRDefault="00D7322D" w:rsidP="00D7322D">
      <w:pPr>
        <w:pStyle w:val="BodyText"/>
        <w:rPr>
          <w:color w:val="000000" w:themeColor="text1"/>
        </w:rPr>
      </w:pPr>
      <w:r w:rsidRPr="0051782F">
        <w:rPr>
          <w:color w:val="000000" w:themeColor="text1"/>
        </w:rPr>
        <w:tab/>
        <w:t xml:space="preserve">   PFP approach to this subscription service is to provide advi</w:t>
      </w:r>
      <w:r w:rsidR="00A83138" w:rsidRPr="0051782F">
        <w:rPr>
          <w:color w:val="000000" w:themeColor="text1"/>
        </w:rPr>
        <w:t>c</w:t>
      </w:r>
      <w:r w:rsidRPr="0051782F">
        <w:rPr>
          <w:color w:val="000000" w:themeColor="text1"/>
        </w:rPr>
        <w:t>e in the following areas:</w:t>
      </w:r>
    </w:p>
    <w:p w14:paraId="678D50C3" w14:textId="77777777" w:rsidR="00D7322D" w:rsidRPr="0051782F" w:rsidRDefault="00D7322D" w:rsidP="00D7322D">
      <w:pPr>
        <w:jc w:val="both"/>
        <w:rPr>
          <w:color w:val="000000" w:themeColor="text1"/>
          <w:sz w:val="24"/>
          <w:szCs w:val="24"/>
        </w:rPr>
      </w:pPr>
      <w:r w:rsidRPr="0051782F">
        <w:rPr>
          <w:color w:val="000000" w:themeColor="text1"/>
          <w:sz w:val="24"/>
          <w:szCs w:val="24"/>
        </w:rPr>
        <w:tab/>
        <w:t xml:space="preserve"> </w:t>
      </w:r>
    </w:p>
    <w:p w14:paraId="336030FE" w14:textId="77777777" w:rsidR="00D7322D" w:rsidRPr="0051782F" w:rsidRDefault="00D7322D" w:rsidP="00D7322D">
      <w:pPr>
        <w:jc w:val="both"/>
        <w:rPr>
          <w:color w:val="000000" w:themeColor="text1"/>
          <w:sz w:val="24"/>
          <w:szCs w:val="24"/>
        </w:rPr>
      </w:pPr>
      <w:r w:rsidRPr="0051782F">
        <w:rPr>
          <w:color w:val="000000" w:themeColor="text1"/>
          <w:sz w:val="24"/>
          <w:szCs w:val="24"/>
        </w:rPr>
        <w:tab/>
        <w:t xml:space="preserve">   Establish financial goals</w:t>
      </w:r>
    </w:p>
    <w:p w14:paraId="0C44462F" w14:textId="77777777" w:rsidR="00D7322D" w:rsidRPr="0051782F" w:rsidRDefault="00D7322D" w:rsidP="00D7322D">
      <w:pPr>
        <w:jc w:val="both"/>
        <w:rPr>
          <w:color w:val="000000" w:themeColor="text1"/>
          <w:sz w:val="24"/>
          <w:szCs w:val="24"/>
        </w:rPr>
      </w:pPr>
      <w:r w:rsidRPr="0051782F">
        <w:rPr>
          <w:color w:val="000000" w:themeColor="text1"/>
          <w:sz w:val="24"/>
          <w:szCs w:val="24"/>
        </w:rPr>
        <w:tab/>
      </w:r>
    </w:p>
    <w:p w14:paraId="32453E9C" w14:textId="77777777" w:rsidR="00D7322D" w:rsidRPr="0051782F" w:rsidRDefault="00D7322D" w:rsidP="00D7322D">
      <w:pPr>
        <w:jc w:val="both"/>
        <w:rPr>
          <w:color w:val="000000" w:themeColor="text1"/>
          <w:sz w:val="24"/>
          <w:szCs w:val="24"/>
        </w:rPr>
      </w:pPr>
      <w:r w:rsidRPr="0051782F">
        <w:rPr>
          <w:color w:val="000000" w:themeColor="text1"/>
          <w:sz w:val="24"/>
          <w:szCs w:val="24"/>
        </w:rPr>
        <w:tab/>
        <w:t xml:space="preserve">   Planning for College</w:t>
      </w:r>
    </w:p>
    <w:p w14:paraId="257FAFBB" w14:textId="77777777" w:rsidR="00D7322D" w:rsidRPr="0051782F" w:rsidRDefault="00D7322D" w:rsidP="00D7322D">
      <w:pPr>
        <w:jc w:val="both"/>
        <w:rPr>
          <w:color w:val="000000" w:themeColor="text1"/>
          <w:sz w:val="24"/>
          <w:szCs w:val="24"/>
        </w:rPr>
      </w:pPr>
    </w:p>
    <w:p w14:paraId="2E85503B" w14:textId="77777777" w:rsidR="00D7322D" w:rsidRPr="0051782F" w:rsidRDefault="00D7322D" w:rsidP="00D7322D">
      <w:pPr>
        <w:jc w:val="both"/>
        <w:rPr>
          <w:color w:val="000000" w:themeColor="text1"/>
          <w:sz w:val="24"/>
          <w:szCs w:val="24"/>
        </w:rPr>
      </w:pPr>
      <w:r w:rsidRPr="0051782F">
        <w:rPr>
          <w:color w:val="000000" w:themeColor="text1"/>
          <w:sz w:val="24"/>
          <w:szCs w:val="24"/>
        </w:rPr>
        <w:tab/>
        <w:t xml:space="preserve">   Budgeting and Cash Flow Analysis</w:t>
      </w:r>
    </w:p>
    <w:p w14:paraId="4B63C338" w14:textId="77777777" w:rsidR="00D7322D" w:rsidRPr="0051782F" w:rsidRDefault="00D7322D" w:rsidP="00D7322D">
      <w:pPr>
        <w:jc w:val="both"/>
        <w:rPr>
          <w:color w:val="000000" w:themeColor="text1"/>
          <w:sz w:val="24"/>
          <w:szCs w:val="24"/>
        </w:rPr>
      </w:pPr>
    </w:p>
    <w:p w14:paraId="4D4528BD" w14:textId="77777777" w:rsidR="00D7322D" w:rsidRPr="0051782F" w:rsidRDefault="00D7322D" w:rsidP="00D7322D">
      <w:pPr>
        <w:jc w:val="both"/>
        <w:rPr>
          <w:color w:val="000000" w:themeColor="text1"/>
          <w:sz w:val="24"/>
          <w:szCs w:val="24"/>
        </w:rPr>
      </w:pPr>
      <w:r w:rsidRPr="0051782F">
        <w:rPr>
          <w:color w:val="000000" w:themeColor="text1"/>
          <w:sz w:val="24"/>
          <w:szCs w:val="24"/>
        </w:rPr>
        <w:tab/>
        <w:t xml:space="preserve">  Debt Management</w:t>
      </w:r>
    </w:p>
    <w:p w14:paraId="7138BBFD" w14:textId="77777777" w:rsidR="00D7322D" w:rsidRPr="0051782F" w:rsidRDefault="00D7322D" w:rsidP="00D7322D">
      <w:pPr>
        <w:jc w:val="both"/>
        <w:rPr>
          <w:color w:val="000000" w:themeColor="text1"/>
          <w:sz w:val="24"/>
          <w:szCs w:val="24"/>
        </w:rPr>
      </w:pPr>
    </w:p>
    <w:p w14:paraId="2890D73E" w14:textId="77777777" w:rsidR="00D7322D" w:rsidRPr="0051782F" w:rsidRDefault="00D7322D" w:rsidP="00D7322D">
      <w:pPr>
        <w:jc w:val="both"/>
        <w:rPr>
          <w:color w:val="000000" w:themeColor="text1"/>
          <w:sz w:val="24"/>
          <w:szCs w:val="24"/>
        </w:rPr>
      </w:pPr>
      <w:r w:rsidRPr="0051782F">
        <w:rPr>
          <w:color w:val="000000" w:themeColor="text1"/>
          <w:sz w:val="24"/>
          <w:szCs w:val="24"/>
        </w:rPr>
        <w:tab/>
        <w:t xml:space="preserve">  Risk Tolerance Analysis</w:t>
      </w:r>
    </w:p>
    <w:p w14:paraId="579E2297" w14:textId="77777777" w:rsidR="00D7322D" w:rsidRPr="0051782F" w:rsidRDefault="00D7322D" w:rsidP="00D7322D">
      <w:pPr>
        <w:jc w:val="both"/>
        <w:rPr>
          <w:color w:val="000000" w:themeColor="text1"/>
          <w:sz w:val="24"/>
          <w:szCs w:val="24"/>
        </w:rPr>
      </w:pPr>
    </w:p>
    <w:p w14:paraId="68A1D61E" w14:textId="77777777" w:rsidR="00D7322D" w:rsidRPr="0051782F" w:rsidRDefault="00D7322D" w:rsidP="00D7322D">
      <w:pPr>
        <w:jc w:val="both"/>
        <w:rPr>
          <w:color w:val="000000" w:themeColor="text1"/>
          <w:sz w:val="24"/>
          <w:szCs w:val="24"/>
        </w:rPr>
      </w:pPr>
      <w:r w:rsidRPr="0051782F">
        <w:rPr>
          <w:color w:val="000000" w:themeColor="text1"/>
          <w:sz w:val="24"/>
          <w:szCs w:val="24"/>
        </w:rPr>
        <w:tab/>
        <w:t xml:space="preserve">  Portfolio/Investment Review</w:t>
      </w:r>
    </w:p>
    <w:p w14:paraId="23A01FE1" w14:textId="4B7DDFCE" w:rsidR="00D7322D" w:rsidRPr="0051782F" w:rsidRDefault="00940A72" w:rsidP="00940A72">
      <w:pPr>
        <w:jc w:val="center"/>
        <w:rPr>
          <w:color w:val="000000" w:themeColor="text1"/>
          <w:sz w:val="20"/>
          <w:szCs w:val="20"/>
        </w:rPr>
      </w:pPr>
      <w:r w:rsidRPr="0051782F">
        <w:rPr>
          <w:color w:val="000000" w:themeColor="text1"/>
          <w:sz w:val="20"/>
          <w:szCs w:val="20"/>
        </w:rPr>
        <w:t>-9-</w:t>
      </w:r>
    </w:p>
    <w:p w14:paraId="36FFC02C" w14:textId="77777777" w:rsidR="00940A72" w:rsidRDefault="00940A72" w:rsidP="00940A72">
      <w:pPr>
        <w:jc w:val="center"/>
        <w:rPr>
          <w:color w:val="FF0000"/>
          <w:sz w:val="24"/>
          <w:szCs w:val="24"/>
        </w:rPr>
      </w:pPr>
    </w:p>
    <w:p w14:paraId="5DD119BD" w14:textId="77777777" w:rsidR="00940A72" w:rsidRPr="005777CD" w:rsidRDefault="00940A72" w:rsidP="00D7322D">
      <w:pPr>
        <w:jc w:val="both"/>
        <w:rPr>
          <w:color w:val="FF0000"/>
          <w:sz w:val="24"/>
          <w:szCs w:val="24"/>
        </w:rPr>
      </w:pPr>
    </w:p>
    <w:p w14:paraId="50F3D28E" w14:textId="77777777" w:rsidR="00D7322D" w:rsidRPr="0051782F" w:rsidRDefault="00D7322D" w:rsidP="00D7322D">
      <w:pPr>
        <w:jc w:val="both"/>
        <w:rPr>
          <w:color w:val="000000" w:themeColor="text1"/>
          <w:sz w:val="24"/>
          <w:szCs w:val="24"/>
        </w:rPr>
      </w:pPr>
      <w:r w:rsidRPr="005777CD">
        <w:rPr>
          <w:color w:val="FF0000"/>
          <w:sz w:val="24"/>
          <w:szCs w:val="24"/>
        </w:rPr>
        <w:tab/>
        <w:t xml:space="preserve">  </w:t>
      </w:r>
      <w:r w:rsidRPr="0051782F">
        <w:rPr>
          <w:color w:val="000000" w:themeColor="text1"/>
          <w:sz w:val="24"/>
          <w:szCs w:val="24"/>
        </w:rPr>
        <w:t>Basic Estate Planning</w:t>
      </w:r>
    </w:p>
    <w:p w14:paraId="34E166EE" w14:textId="77777777" w:rsidR="00D7322D" w:rsidRPr="0051782F" w:rsidRDefault="00D7322D" w:rsidP="00D7322D">
      <w:pPr>
        <w:jc w:val="both"/>
        <w:rPr>
          <w:color w:val="000000" w:themeColor="text1"/>
          <w:sz w:val="24"/>
          <w:szCs w:val="24"/>
        </w:rPr>
      </w:pPr>
    </w:p>
    <w:p w14:paraId="46368E07" w14:textId="77777777" w:rsidR="00D7322D" w:rsidRPr="0051782F" w:rsidRDefault="00D7322D" w:rsidP="00D7322D">
      <w:pPr>
        <w:jc w:val="both"/>
        <w:rPr>
          <w:color w:val="000000" w:themeColor="text1"/>
          <w:sz w:val="24"/>
          <w:szCs w:val="24"/>
        </w:rPr>
      </w:pPr>
      <w:r w:rsidRPr="0051782F">
        <w:rPr>
          <w:color w:val="000000" w:themeColor="text1"/>
          <w:sz w:val="24"/>
          <w:szCs w:val="24"/>
        </w:rPr>
        <w:tab/>
        <w:t xml:space="preserve">  Insurance Analysis</w:t>
      </w:r>
    </w:p>
    <w:p w14:paraId="35F38D04" w14:textId="77777777" w:rsidR="00D7322D" w:rsidRPr="0051782F" w:rsidRDefault="00D7322D" w:rsidP="00D7322D">
      <w:pPr>
        <w:jc w:val="both"/>
        <w:rPr>
          <w:color w:val="000000" w:themeColor="text1"/>
          <w:sz w:val="24"/>
          <w:szCs w:val="24"/>
        </w:rPr>
      </w:pPr>
    </w:p>
    <w:p w14:paraId="5B75B090" w14:textId="77777777" w:rsidR="00D7322D" w:rsidRPr="0051782F" w:rsidRDefault="00D7322D" w:rsidP="00D7322D">
      <w:pPr>
        <w:jc w:val="both"/>
        <w:rPr>
          <w:color w:val="000000" w:themeColor="text1"/>
          <w:sz w:val="24"/>
          <w:szCs w:val="24"/>
        </w:rPr>
      </w:pPr>
      <w:r w:rsidRPr="0051782F">
        <w:rPr>
          <w:color w:val="000000" w:themeColor="text1"/>
          <w:sz w:val="24"/>
          <w:szCs w:val="24"/>
        </w:rPr>
        <w:tab/>
        <w:t xml:space="preserve">  College Loan Planning</w:t>
      </w:r>
    </w:p>
    <w:p w14:paraId="4D03638C" w14:textId="77777777" w:rsidR="00D7322D" w:rsidRPr="0051782F" w:rsidRDefault="00D7322D" w:rsidP="00D7322D">
      <w:pPr>
        <w:jc w:val="both"/>
        <w:rPr>
          <w:color w:val="000000" w:themeColor="text1"/>
          <w:sz w:val="24"/>
          <w:szCs w:val="24"/>
        </w:rPr>
      </w:pPr>
    </w:p>
    <w:p w14:paraId="160EC688" w14:textId="77777777" w:rsidR="00D7322D" w:rsidRPr="0051782F" w:rsidRDefault="00D7322D" w:rsidP="00D7322D">
      <w:pPr>
        <w:jc w:val="both"/>
        <w:rPr>
          <w:color w:val="000000" w:themeColor="text1"/>
          <w:sz w:val="24"/>
          <w:szCs w:val="24"/>
        </w:rPr>
      </w:pPr>
      <w:r w:rsidRPr="0051782F">
        <w:rPr>
          <w:color w:val="000000" w:themeColor="text1"/>
          <w:sz w:val="24"/>
          <w:szCs w:val="24"/>
        </w:rPr>
        <w:tab/>
        <w:t xml:space="preserve">  Pension Analysis/Survivor Benefits Analysis</w:t>
      </w:r>
    </w:p>
    <w:p w14:paraId="4FE30C9F" w14:textId="77777777" w:rsidR="00D7322D" w:rsidRPr="0051782F" w:rsidRDefault="00D7322D" w:rsidP="00D7322D">
      <w:pPr>
        <w:jc w:val="both"/>
        <w:rPr>
          <w:color w:val="000000" w:themeColor="text1"/>
          <w:sz w:val="24"/>
          <w:szCs w:val="24"/>
        </w:rPr>
      </w:pPr>
    </w:p>
    <w:p w14:paraId="546818F6" w14:textId="77777777" w:rsidR="00D7322D" w:rsidRPr="0051782F" w:rsidRDefault="00D7322D" w:rsidP="00D7322D">
      <w:pPr>
        <w:jc w:val="both"/>
        <w:rPr>
          <w:color w:val="000000" w:themeColor="text1"/>
          <w:sz w:val="24"/>
          <w:szCs w:val="24"/>
        </w:rPr>
      </w:pPr>
      <w:r w:rsidRPr="0051782F">
        <w:rPr>
          <w:color w:val="000000" w:themeColor="text1"/>
          <w:sz w:val="24"/>
          <w:szCs w:val="24"/>
        </w:rPr>
        <w:tab/>
        <w:t xml:space="preserve">  Inheritance Planning</w:t>
      </w:r>
    </w:p>
    <w:p w14:paraId="3892701B" w14:textId="77777777" w:rsidR="00D7322D" w:rsidRPr="0051782F" w:rsidRDefault="00D7322D" w:rsidP="00D7322D">
      <w:pPr>
        <w:jc w:val="both"/>
        <w:rPr>
          <w:color w:val="000000" w:themeColor="text1"/>
          <w:sz w:val="24"/>
          <w:szCs w:val="24"/>
        </w:rPr>
      </w:pPr>
    </w:p>
    <w:p w14:paraId="64E3945F" w14:textId="77777777" w:rsidR="00D7322D" w:rsidRPr="0051782F" w:rsidRDefault="00D7322D" w:rsidP="00D7322D">
      <w:pPr>
        <w:jc w:val="both"/>
        <w:rPr>
          <w:color w:val="000000" w:themeColor="text1"/>
          <w:sz w:val="24"/>
          <w:szCs w:val="24"/>
        </w:rPr>
      </w:pPr>
      <w:r w:rsidRPr="0051782F">
        <w:rPr>
          <w:color w:val="000000" w:themeColor="text1"/>
          <w:sz w:val="24"/>
          <w:szCs w:val="24"/>
        </w:rPr>
        <w:tab/>
        <w:t xml:space="preserve">  Basic Tax Planning</w:t>
      </w:r>
    </w:p>
    <w:p w14:paraId="09BFF52E" w14:textId="77777777" w:rsidR="00D7322D" w:rsidRPr="0051782F" w:rsidRDefault="00D7322D" w:rsidP="00D7322D">
      <w:pPr>
        <w:jc w:val="both"/>
        <w:rPr>
          <w:color w:val="000000" w:themeColor="text1"/>
          <w:sz w:val="24"/>
          <w:szCs w:val="24"/>
        </w:rPr>
      </w:pPr>
    </w:p>
    <w:p w14:paraId="242D9212" w14:textId="77777777" w:rsidR="00D7322D" w:rsidRPr="0051782F" w:rsidRDefault="00D7322D" w:rsidP="00D7322D">
      <w:pPr>
        <w:jc w:val="both"/>
        <w:rPr>
          <w:color w:val="000000" w:themeColor="text1"/>
          <w:sz w:val="24"/>
          <w:szCs w:val="24"/>
        </w:rPr>
      </w:pPr>
      <w:r w:rsidRPr="0051782F">
        <w:rPr>
          <w:color w:val="000000" w:themeColor="text1"/>
          <w:sz w:val="24"/>
          <w:szCs w:val="24"/>
        </w:rPr>
        <w:tab/>
        <w:t xml:space="preserve">  Limited Marriage/Divorce Planning</w:t>
      </w:r>
    </w:p>
    <w:p w14:paraId="03498466" w14:textId="77777777" w:rsidR="00D7322D" w:rsidRPr="0051782F" w:rsidRDefault="00D7322D" w:rsidP="00D7322D">
      <w:pPr>
        <w:jc w:val="both"/>
        <w:rPr>
          <w:color w:val="000000" w:themeColor="text1"/>
          <w:sz w:val="24"/>
          <w:szCs w:val="24"/>
        </w:rPr>
      </w:pPr>
    </w:p>
    <w:p w14:paraId="3668F7F3" w14:textId="77777777" w:rsidR="00D7322D" w:rsidRPr="0051782F" w:rsidRDefault="00D7322D" w:rsidP="00D7322D">
      <w:pPr>
        <w:pStyle w:val="BodyText"/>
        <w:rPr>
          <w:color w:val="000000" w:themeColor="text1"/>
        </w:rPr>
      </w:pPr>
    </w:p>
    <w:p w14:paraId="73FCF646" w14:textId="77777777" w:rsidR="00D7322D" w:rsidRPr="0051782F" w:rsidRDefault="00D7322D" w:rsidP="00D7322D">
      <w:pPr>
        <w:pStyle w:val="BodyText"/>
        <w:rPr>
          <w:color w:val="000000" w:themeColor="text1"/>
        </w:rPr>
      </w:pPr>
      <w:r w:rsidRPr="0051782F">
        <w:rPr>
          <w:color w:val="000000" w:themeColor="text1"/>
        </w:rPr>
        <w:tab/>
        <w:t xml:space="preserve"> This service does not include asset management or market timing of investments.  Any </w:t>
      </w:r>
    </w:p>
    <w:p w14:paraId="4A80D9D5" w14:textId="77777777" w:rsidR="00D7322D" w:rsidRPr="0051782F" w:rsidRDefault="00D7322D" w:rsidP="00D7322D">
      <w:pPr>
        <w:pStyle w:val="BodyText"/>
        <w:rPr>
          <w:color w:val="000000" w:themeColor="text1"/>
        </w:rPr>
      </w:pPr>
      <w:r w:rsidRPr="0051782F">
        <w:rPr>
          <w:color w:val="000000" w:themeColor="text1"/>
        </w:rPr>
        <w:tab/>
        <w:t xml:space="preserve"> advice/recommendations are based on information provided. PFP will use our best judgement</w:t>
      </w:r>
    </w:p>
    <w:p w14:paraId="4C31AAB4" w14:textId="77777777" w:rsidR="00D7322D" w:rsidRPr="0051782F" w:rsidRDefault="00D7322D" w:rsidP="00D7322D">
      <w:pPr>
        <w:pStyle w:val="BodyText"/>
        <w:rPr>
          <w:color w:val="000000" w:themeColor="text1"/>
        </w:rPr>
      </w:pPr>
      <w:r w:rsidRPr="0051782F">
        <w:rPr>
          <w:color w:val="000000" w:themeColor="text1"/>
        </w:rPr>
        <w:tab/>
        <w:t xml:space="preserve"> and good faith to provide suitable advice/recommendations.  Should conditions change, the client</w:t>
      </w:r>
    </w:p>
    <w:p w14:paraId="286E8B91" w14:textId="77777777" w:rsidR="00D7322D" w:rsidRPr="0051782F" w:rsidRDefault="00D7322D" w:rsidP="00D7322D">
      <w:pPr>
        <w:pStyle w:val="BodyText"/>
        <w:rPr>
          <w:color w:val="000000" w:themeColor="text1"/>
        </w:rPr>
      </w:pPr>
      <w:r w:rsidRPr="0051782F">
        <w:rPr>
          <w:color w:val="000000" w:themeColor="text1"/>
        </w:rPr>
        <w:tab/>
        <w:t xml:space="preserve"> is responsible to update PFP to maintain suitability of advice.</w:t>
      </w:r>
    </w:p>
    <w:p w14:paraId="33ECFACA" w14:textId="77777777" w:rsidR="00D7322D" w:rsidRPr="0051782F" w:rsidRDefault="00D7322D" w:rsidP="00D7322D">
      <w:pPr>
        <w:pStyle w:val="BodyText"/>
        <w:rPr>
          <w:color w:val="000000" w:themeColor="text1"/>
        </w:rPr>
      </w:pPr>
    </w:p>
    <w:p w14:paraId="255DEB4E" w14:textId="77777777" w:rsidR="00D7322D" w:rsidRPr="0051782F" w:rsidRDefault="00D7322D" w:rsidP="00D7322D">
      <w:pPr>
        <w:pStyle w:val="BodyText"/>
        <w:rPr>
          <w:color w:val="000000" w:themeColor="text1"/>
        </w:rPr>
      </w:pPr>
      <w:r w:rsidRPr="0051782F">
        <w:rPr>
          <w:color w:val="000000" w:themeColor="text1"/>
        </w:rPr>
        <w:tab/>
        <w:t xml:space="preserve"> In order to provide the most effective advice, the client may be required to provide additional</w:t>
      </w:r>
    </w:p>
    <w:p w14:paraId="1F18D399" w14:textId="77777777" w:rsidR="00D7322D" w:rsidRPr="0051782F" w:rsidRDefault="00D7322D" w:rsidP="00D7322D">
      <w:pPr>
        <w:pStyle w:val="BodyText"/>
        <w:rPr>
          <w:color w:val="000000" w:themeColor="text1"/>
        </w:rPr>
      </w:pPr>
      <w:r w:rsidRPr="0051782F">
        <w:rPr>
          <w:color w:val="000000" w:themeColor="text1"/>
        </w:rPr>
        <w:tab/>
        <w:t xml:space="preserve"> information in order for PFP to provide accurate assessments/recommendations.  It will be </w:t>
      </w:r>
    </w:p>
    <w:p w14:paraId="167A5A45" w14:textId="77777777" w:rsidR="00D7322D" w:rsidRPr="0051782F" w:rsidRDefault="00D7322D" w:rsidP="00D7322D">
      <w:pPr>
        <w:pStyle w:val="BodyText"/>
        <w:rPr>
          <w:color w:val="000000" w:themeColor="text1"/>
        </w:rPr>
      </w:pPr>
      <w:r w:rsidRPr="0051782F">
        <w:rPr>
          <w:color w:val="000000" w:themeColor="text1"/>
        </w:rPr>
        <w:t xml:space="preserve">              the responsibility of the client to provide this information in a timely mann</w:t>
      </w:r>
      <w:bookmarkEnd w:id="13"/>
      <w:r w:rsidRPr="0051782F">
        <w:rPr>
          <w:color w:val="000000" w:themeColor="text1"/>
        </w:rPr>
        <w:t xml:space="preserve">er. </w:t>
      </w:r>
    </w:p>
    <w:p w14:paraId="6EE5B9B1" w14:textId="77777777" w:rsidR="00D7322D" w:rsidRPr="0051782F" w:rsidRDefault="00D7322D" w:rsidP="00D7322D">
      <w:pPr>
        <w:jc w:val="both"/>
        <w:rPr>
          <w:color w:val="000000" w:themeColor="text1"/>
          <w:sz w:val="24"/>
          <w:szCs w:val="24"/>
        </w:rPr>
      </w:pPr>
    </w:p>
    <w:p w14:paraId="7E11B714" w14:textId="77777777" w:rsidR="00D7322D" w:rsidRPr="0051782F" w:rsidRDefault="00D7322D" w:rsidP="00D7322D">
      <w:pPr>
        <w:jc w:val="both"/>
        <w:rPr>
          <w:color w:val="000000" w:themeColor="text1"/>
          <w:sz w:val="24"/>
          <w:szCs w:val="24"/>
        </w:rPr>
      </w:pPr>
    </w:p>
    <w:p w14:paraId="08A97D2B" w14:textId="77777777" w:rsidR="00D7322D" w:rsidRPr="0051782F" w:rsidRDefault="00D7322D" w:rsidP="00D7322D">
      <w:pPr>
        <w:pStyle w:val="BodyText"/>
        <w:rPr>
          <w:color w:val="000000" w:themeColor="text1"/>
        </w:rPr>
      </w:pPr>
      <w:r w:rsidRPr="0051782F">
        <w:rPr>
          <w:color w:val="000000" w:themeColor="text1"/>
        </w:rPr>
        <w:tab/>
        <w:t xml:space="preserve">   Should client request the need for more in depth services, or the purchase of a product from</w:t>
      </w:r>
    </w:p>
    <w:p w14:paraId="69339AAF" w14:textId="77777777" w:rsidR="00D7322D" w:rsidRPr="0051782F" w:rsidRDefault="00D7322D" w:rsidP="00D7322D">
      <w:pPr>
        <w:pStyle w:val="BodyText"/>
        <w:rPr>
          <w:color w:val="000000" w:themeColor="text1"/>
        </w:rPr>
      </w:pPr>
      <w:r w:rsidRPr="0051782F">
        <w:rPr>
          <w:color w:val="000000" w:themeColor="text1"/>
        </w:rPr>
        <w:tab/>
        <w:t xml:space="preserve">   PFP, a separate contract will be established, and the subscription contract will become VOID.</w:t>
      </w:r>
    </w:p>
    <w:p w14:paraId="655C5D26" w14:textId="77777777" w:rsidR="006B5A6E" w:rsidRPr="0051782F" w:rsidRDefault="006B5A6E">
      <w:pPr>
        <w:pStyle w:val="BodyText"/>
        <w:spacing w:before="7"/>
        <w:rPr>
          <w:color w:val="000000" w:themeColor="text1"/>
          <w:sz w:val="21"/>
        </w:rPr>
      </w:pPr>
    </w:p>
    <w:p w14:paraId="655C5D27" w14:textId="5945EA90" w:rsidR="006B5A6E" w:rsidRDefault="000B4B11">
      <w:pPr>
        <w:pStyle w:val="Heading1"/>
        <w:spacing w:before="101"/>
        <w:ind w:left="932"/>
      </w:pPr>
      <w:r>
        <w:rPr>
          <w:noProof/>
        </w:rPr>
        <mc:AlternateContent>
          <mc:Choice Requires="wps">
            <w:drawing>
              <wp:anchor distT="0" distB="0" distL="0" distR="0" simplePos="0" relativeHeight="251657728" behindDoc="1" locked="0" layoutInCell="1" allowOverlap="1" wp14:anchorId="655C5E7A" wp14:editId="6DBBD0CB">
                <wp:simplePos x="0" y="0"/>
                <wp:positionH relativeFrom="page">
                  <wp:posOffset>883285</wp:posOffset>
                </wp:positionH>
                <wp:positionV relativeFrom="paragraph">
                  <wp:posOffset>312420</wp:posOffset>
                </wp:positionV>
                <wp:extent cx="6071870" cy="0"/>
                <wp:effectExtent l="6985" t="7620" r="7620" b="11430"/>
                <wp:wrapTopAndBottom/>
                <wp:docPr id="60"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C1550" id="Line 55"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5pt,24.6pt" to="547.6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" strokeweight=".72pt">
                <w10:wrap type="topAndBottom" anchorx="page"/>
              </v:line>
            </w:pict>
          </mc:Fallback>
        </mc:AlternateContent>
      </w:r>
      <w:bookmarkStart w:id="14" w:name="_bookmark13"/>
      <w:bookmarkEnd w:id="14"/>
      <w:r>
        <w:t>Item 5: Fees and Compensation</w:t>
      </w:r>
    </w:p>
    <w:p w14:paraId="655C5D28" w14:textId="77777777" w:rsidR="006B5A6E" w:rsidRDefault="000B4B11">
      <w:pPr>
        <w:pStyle w:val="Heading2"/>
        <w:ind w:left="949"/>
      </w:pPr>
      <w:bookmarkStart w:id="15" w:name="_bookmark14"/>
      <w:bookmarkEnd w:id="15"/>
      <w:r>
        <w:t>Method of Compensation and Fee Schedule</w:t>
      </w:r>
    </w:p>
    <w:p w14:paraId="655C5D29" w14:textId="77777777" w:rsidR="006B5A6E" w:rsidRDefault="000B4B11">
      <w:pPr>
        <w:pStyle w:val="BodyText"/>
        <w:spacing w:before="4"/>
        <w:ind w:left="949" w:right="939"/>
        <w:jc w:val="both"/>
      </w:pPr>
      <w:r>
        <w:t>PFP bases its fees on a percentage of assets under management, hourly charges and solicitor fees from third party money managers.</w:t>
      </w:r>
    </w:p>
    <w:p w14:paraId="655C5D2A" w14:textId="77777777" w:rsidR="006B5A6E" w:rsidRDefault="000B4B11">
      <w:pPr>
        <w:pStyle w:val="BodyText"/>
        <w:spacing w:before="116"/>
        <w:ind w:left="949"/>
      </w:pPr>
      <w:r>
        <w:rPr>
          <w:u w:val="single"/>
        </w:rPr>
        <w:t>ASSET MANAGEMENT</w:t>
      </w:r>
    </w:p>
    <w:p w14:paraId="655C5D2B" w14:textId="77777777" w:rsidR="006B5A6E" w:rsidRDefault="000B4B11">
      <w:pPr>
        <w:pStyle w:val="BodyText"/>
        <w:spacing w:before="5"/>
        <w:ind w:left="949" w:right="938"/>
        <w:jc w:val="both"/>
      </w:pPr>
      <w:r>
        <w:t>PFP</w:t>
      </w:r>
      <w:r>
        <w:rPr>
          <w:spacing w:val="-15"/>
        </w:rPr>
        <w:t xml:space="preserve"> </w:t>
      </w:r>
      <w:r>
        <w:t>offers</w:t>
      </w:r>
      <w:r>
        <w:rPr>
          <w:spacing w:val="-14"/>
        </w:rPr>
        <w:t xml:space="preserve"> </w:t>
      </w:r>
      <w:r>
        <w:t>discretionary</w:t>
      </w:r>
      <w:r>
        <w:rPr>
          <w:spacing w:val="-15"/>
        </w:rPr>
        <w:t xml:space="preserve"> </w:t>
      </w:r>
      <w:r>
        <w:t>and</w:t>
      </w:r>
      <w:r>
        <w:rPr>
          <w:spacing w:val="-16"/>
        </w:rPr>
        <w:t xml:space="preserve"> </w:t>
      </w:r>
      <w:r>
        <w:t>non-discretionary</w:t>
      </w:r>
      <w:r>
        <w:rPr>
          <w:spacing w:val="-16"/>
        </w:rPr>
        <w:t xml:space="preserve"> </w:t>
      </w:r>
      <w:r>
        <w:t>direct</w:t>
      </w:r>
      <w:r>
        <w:rPr>
          <w:spacing w:val="-14"/>
        </w:rPr>
        <w:t xml:space="preserve"> </w:t>
      </w:r>
      <w:r>
        <w:t>asset</w:t>
      </w:r>
      <w:r>
        <w:rPr>
          <w:spacing w:val="-14"/>
        </w:rPr>
        <w:t xml:space="preserve"> </w:t>
      </w:r>
      <w:r>
        <w:t>management</w:t>
      </w:r>
      <w:r>
        <w:rPr>
          <w:spacing w:val="-14"/>
        </w:rPr>
        <w:t xml:space="preserve"> </w:t>
      </w:r>
      <w:r>
        <w:t>services</w:t>
      </w:r>
      <w:r>
        <w:rPr>
          <w:spacing w:val="24"/>
        </w:rPr>
        <w:t xml:space="preserve"> </w:t>
      </w:r>
      <w:r>
        <w:t>to</w:t>
      </w:r>
      <w:r>
        <w:rPr>
          <w:spacing w:val="-14"/>
        </w:rPr>
        <w:t xml:space="preserve"> </w:t>
      </w:r>
      <w:r>
        <w:t>advisory clients.</w:t>
      </w:r>
      <w:r>
        <w:rPr>
          <w:spacing w:val="-6"/>
        </w:rPr>
        <w:t xml:space="preserve"> </w:t>
      </w:r>
      <w:r>
        <w:t>Fees</w:t>
      </w:r>
      <w:r>
        <w:rPr>
          <w:spacing w:val="-7"/>
        </w:rPr>
        <w:t xml:space="preserve"> </w:t>
      </w:r>
      <w:r>
        <w:t>for</w:t>
      </w:r>
      <w:r>
        <w:rPr>
          <w:spacing w:val="-7"/>
        </w:rPr>
        <w:t xml:space="preserve"> </w:t>
      </w:r>
      <w:r>
        <w:t>these</w:t>
      </w:r>
      <w:r>
        <w:rPr>
          <w:spacing w:val="-7"/>
        </w:rPr>
        <w:t xml:space="preserve"> </w:t>
      </w:r>
      <w:r>
        <w:t>services</w:t>
      </w:r>
      <w:r>
        <w:rPr>
          <w:spacing w:val="-7"/>
        </w:rPr>
        <w:t xml:space="preserve"> </w:t>
      </w:r>
      <w:r>
        <w:t>will</w:t>
      </w:r>
      <w:r>
        <w:rPr>
          <w:spacing w:val="-6"/>
        </w:rPr>
        <w:t xml:space="preserve"> </w:t>
      </w:r>
      <w:r>
        <w:t>be</w:t>
      </w:r>
      <w:r>
        <w:rPr>
          <w:spacing w:val="-7"/>
        </w:rPr>
        <w:t xml:space="preserve"> </w:t>
      </w:r>
      <w:r>
        <w:t>based</w:t>
      </w:r>
      <w:r>
        <w:rPr>
          <w:spacing w:val="-8"/>
        </w:rPr>
        <w:t xml:space="preserve"> </w:t>
      </w:r>
      <w:r>
        <w:t>on</w:t>
      </w:r>
      <w:r>
        <w:rPr>
          <w:spacing w:val="-4"/>
        </w:rPr>
        <w:t xml:space="preserve"> </w:t>
      </w:r>
      <w:r>
        <w:t>a</w:t>
      </w:r>
      <w:r>
        <w:rPr>
          <w:spacing w:val="-7"/>
        </w:rPr>
        <w:t xml:space="preserve"> </w:t>
      </w:r>
      <w:r>
        <w:t>percentage</w:t>
      </w:r>
      <w:r>
        <w:rPr>
          <w:spacing w:val="-7"/>
        </w:rPr>
        <w:t xml:space="preserve"> </w:t>
      </w:r>
      <w:r>
        <w:t>of</w:t>
      </w:r>
      <w:r>
        <w:rPr>
          <w:spacing w:val="-7"/>
        </w:rPr>
        <w:t xml:space="preserve"> </w:t>
      </w:r>
      <w:r>
        <w:t>Assets</w:t>
      </w:r>
      <w:r>
        <w:rPr>
          <w:spacing w:val="23"/>
        </w:rPr>
        <w:t xml:space="preserve"> </w:t>
      </w:r>
      <w:r>
        <w:t>Under</w:t>
      </w:r>
      <w:r>
        <w:rPr>
          <w:spacing w:val="-7"/>
        </w:rPr>
        <w:t xml:space="preserve"> </w:t>
      </w:r>
      <w:r>
        <w:t>Management</w:t>
      </w:r>
      <w:r>
        <w:rPr>
          <w:spacing w:val="-6"/>
        </w:rPr>
        <w:t xml:space="preserve"> </w:t>
      </w:r>
      <w:r>
        <w:t>as follows:</w:t>
      </w:r>
    </w:p>
    <w:p w14:paraId="655C5D2C" w14:textId="77777777" w:rsidR="006B5A6E" w:rsidRDefault="006B5A6E">
      <w:pPr>
        <w:pStyle w:val="BodyText"/>
        <w:spacing w:before="1"/>
        <w:rPr>
          <w:sz w:val="10"/>
        </w:rPr>
      </w:pPr>
    </w:p>
    <w:tbl>
      <w:tblPr>
        <w:tblW w:w="0" w:type="auto"/>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7"/>
        <w:gridCol w:w="3157"/>
        <w:gridCol w:w="3157"/>
      </w:tblGrid>
      <w:tr w:rsidR="006B5A6E" w14:paraId="655C5D30" w14:textId="77777777">
        <w:trPr>
          <w:trHeight w:val="282"/>
        </w:trPr>
        <w:tc>
          <w:tcPr>
            <w:tcW w:w="3157" w:type="dxa"/>
            <w:shd w:val="clear" w:color="auto" w:fill="A7A8A7"/>
          </w:tcPr>
          <w:p w14:paraId="655C5D2D" w14:textId="77777777" w:rsidR="006B5A6E" w:rsidRDefault="000B4B11">
            <w:pPr>
              <w:pStyle w:val="TableParagraph"/>
              <w:spacing w:line="263" w:lineRule="exact"/>
              <w:ind w:left="187" w:right="186"/>
              <w:jc w:val="center"/>
              <w:rPr>
                <w:sz w:val="24"/>
              </w:rPr>
            </w:pPr>
            <w:r>
              <w:rPr>
                <w:sz w:val="24"/>
              </w:rPr>
              <w:t>Assets Under Management</w:t>
            </w:r>
          </w:p>
        </w:tc>
        <w:tc>
          <w:tcPr>
            <w:tcW w:w="3157" w:type="dxa"/>
            <w:shd w:val="clear" w:color="auto" w:fill="A7A8A7"/>
          </w:tcPr>
          <w:p w14:paraId="655C5D2E" w14:textId="77777777" w:rsidR="006B5A6E" w:rsidRDefault="000B4B11">
            <w:pPr>
              <w:pStyle w:val="TableParagraph"/>
              <w:spacing w:line="263" w:lineRule="exact"/>
              <w:ind w:left="187" w:right="183"/>
              <w:jc w:val="center"/>
              <w:rPr>
                <w:sz w:val="24"/>
              </w:rPr>
            </w:pPr>
            <w:r>
              <w:rPr>
                <w:sz w:val="24"/>
              </w:rPr>
              <w:t>Annual Fee</w:t>
            </w:r>
          </w:p>
        </w:tc>
        <w:tc>
          <w:tcPr>
            <w:tcW w:w="3157" w:type="dxa"/>
            <w:shd w:val="clear" w:color="auto" w:fill="A7A8A7"/>
          </w:tcPr>
          <w:p w14:paraId="655C5D2F" w14:textId="77777777" w:rsidR="006B5A6E" w:rsidRDefault="000B4B11">
            <w:pPr>
              <w:pStyle w:val="TableParagraph"/>
              <w:spacing w:line="263" w:lineRule="exact"/>
              <w:ind w:left="182" w:right="186"/>
              <w:jc w:val="center"/>
              <w:rPr>
                <w:sz w:val="24"/>
              </w:rPr>
            </w:pPr>
            <w:r>
              <w:rPr>
                <w:sz w:val="24"/>
              </w:rPr>
              <w:t>Quarterly Fee</w:t>
            </w:r>
          </w:p>
        </w:tc>
      </w:tr>
      <w:tr w:rsidR="006B5A6E" w14:paraId="655C5D34" w14:textId="77777777">
        <w:trPr>
          <w:trHeight w:val="280"/>
        </w:trPr>
        <w:tc>
          <w:tcPr>
            <w:tcW w:w="3157" w:type="dxa"/>
          </w:tcPr>
          <w:p w14:paraId="655C5D31" w14:textId="77777777" w:rsidR="006B5A6E" w:rsidRDefault="000B4B11">
            <w:pPr>
              <w:pStyle w:val="TableParagraph"/>
              <w:spacing w:line="260" w:lineRule="exact"/>
              <w:ind w:left="186" w:right="186"/>
              <w:jc w:val="center"/>
              <w:rPr>
                <w:sz w:val="24"/>
              </w:rPr>
            </w:pPr>
            <w:r>
              <w:rPr>
                <w:sz w:val="24"/>
              </w:rPr>
              <w:t>Up to $500,000</w:t>
            </w:r>
          </w:p>
        </w:tc>
        <w:tc>
          <w:tcPr>
            <w:tcW w:w="3157" w:type="dxa"/>
          </w:tcPr>
          <w:p w14:paraId="655C5D32" w14:textId="77777777" w:rsidR="006B5A6E" w:rsidRDefault="000B4B11">
            <w:pPr>
              <w:pStyle w:val="TableParagraph"/>
              <w:spacing w:line="260" w:lineRule="exact"/>
              <w:ind w:left="187" w:right="185"/>
              <w:jc w:val="center"/>
              <w:rPr>
                <w:sz w:val="24"/>
              </w:rPr>
            </w:pPr>
            <w:r>
              <w:rPr>
                <w:sz w:val="24"/>
              </w:rPr>
              <w:t>1.00%</w:t>
            </w:r>
          </w:p>
        </w:tc>
        <w:tc>
          <w:tcPr>
            <w:tcW w:w="3157" w:type="dxa"/>
          </w:tcPr>
          <w:p w14:paraId="655C5D33" w14:textId="77777777" w:rsidR="006B5A6E" w:rsidRDefault="000B4B11">
            <w:pPr>
              <w:pStyle w:val="TableParagraph"/>
              <w:spacing w:line="260" w:lineRule="exact"/>
              <w:ind w:left="187" w:right="183"/>
              <w:jc w:val="center"/>
              <w:rPr>
                <w:sz w:val="24"/>
              </w:rPr>
            </w:pPr>
            <w:r>
              <w:rPr>
                <w:sz w:val="24"/>
              </w:rPr>
              <w:t>.25%</w:t>
            </w:r>
          </w:p>
        </w:tc>
      </w:tr>
      <w:tr w:rsidR="006B5A6E" w14:paraId="655C5D38" w14:textId="77777777">
        <w:trPr>
          <w:trHeight w:val="282"/>
        </w:trPr>
        <w:tc>
          <w:tcPr>
            <w:tcW w:w="3157" w:type="dxa"/>
          </w:tcPr>
          <w:p w14:paraId="655C5D35" w14:textId="77777777" w:rsidR="006B5A6E" w:rsidRDefault="000B4B11">
            <w:pPr>
              <w:pStyle w:val="TableParagraph"/>
              <w:spacing w:line="263" w:lineRule="exact"/>
              <w:ind w:left="185" w:right="186"/>
              <w:jc w:val="center"/>
              <w:rPr>
                <w:sz w:val="24"/>
              </w:rPr>
            </w:pPr>
            <w:r>
              <w:rPr>
                <w:sz w:val="24"/>
              </w:rPr>
              <w:t>$500,001 - $1,000,000</w:t>
            </w:r>
          </w:p>
        </w:tc>
        <w:tc>
          <w:tcPr>
            <w:tcW w:w="3157" w:type="dxa"/>
          </w:tcPr>
          <w:p w14:paraId="655C5D36" w14:textId="77777777" w:rsidR="006B5A6E" w:rsidRDefault="000B4B11">
            <w:pPr>
              <w:pStyle w:val="TableParagraph"/>
              <w:spacing w:line="263" w:lineRule="exact"/>
              <w:ind w:left="187" w:right="183"/>
              <w:jc w:val="center"/>
              <w:rPr>
                <w:sz w:val="24"/>
              </w:rPr>
            </w:pPr>
            <w:r>
              <w:rPr>
                <w:sz w:val="24"/>
              </w:rPr>
              <w:t>.90%</w:t>
            </w:r>
          </w:p>
        </w:tc>
        <w:tc>
          <w:tcPr>
            <w:tcW w:w="3157" w:type="dxa"/>
          </w:tcPr>
          <w:p w14:paraId="655C5D37" w14:textId="77777777" w:rsidR="006B5A6E" w:rsidRDefault="000B4B11">
            <w:pPr>
              <w:pStyle w:val="TableParagraph"/>
              <w:spacing w:line="263" w:lineRule="exact"/>
              <w:ind w:left="187" w:right="185"/>
              <w:jc w:val="center"/>
              <w:rPr>
                <w:sz w:val="24"/>
              </w:rPr>
            </w:pPr>
            <w:r>
              <w:rPr>
                <w:sz w:val="24"/>
              </w:rPr>
              <w:t>.225%</w:t>
            </w:r>
          </w:p>
        </w:tc>
      </w:tr>
      <w:tr w:rsidR="006B5A6E" w14:paraId="655C5D3C" w14:textId="77777777">
        <w:trPr>
          <w:trHeight w:val="280"/>
        </w:trPr>
        <w:tc>
          <w:tcPr>
            <w:tcW w:w="3157" w:type="dxa"/>
          </w:tcPr>
          <w:p w14:paraId="655C5D39" w14:textId="77777777" w:rsidR="006B5A6E" w:rsidRDefault="000B4B11">
            <w:pPr>
              <w:pStyle w:val="TableParagraph"/>
              <w:spacing w:line="261" w:lineRule="exact"/>
              <w:ind w:left="187" w:right="184"/>
              <w:jc w:val="center"/>
              <w:rPr>
                <w:sz w:val="24"/>
              </w:rPr>
            </w:pPr>
            <w:r>
              <w:rPr>
                <w:sz w:val="24"/>
              </w:rPr>
              <w:t>$1,000,001 - $1,500,000</w:t>
            </w:r>
          </w:p>
        </w:tc>
        <w:tc>
          <w:tcPr>
            <w:tcW w:w="3157" w:type="dxa"/>
          </w:tcPr>
          <w:p w14:paraId="655C5D3A" w14:textId="77777777" w:rsidR="006B5A6E" w:rsidRDefault="000B4B11">
            <w:pPr>
              <w:pStyle w:val="TableParagraph"/>
              <w:spacing w:line="261" w:lineRule="exact"/>
              <w:ind w:left="187" w:right="183"/>
              <w:jc w:val="center"/>
              <w:rPr>
                <w:sz w:val="24"/>
              </w:rPr>
            </w:pPr>
            <w:r>
              <w:rPr>
                <w:sz w:val="24"/>
              </w:rPr>
              <w:t>.75%</w:t>
            </w:r>
          </w:p>
        </w:tc>
        <w:tc>
          <w:tcPr>
            <w:tcW w:w="3157" w:type="dxa"/>
          </w:tcPr>
          <w:p w14:paraId="655C5D3B" w14:textId="77777777" w:rsidR="006B5A6E" w:rsidRDefault="000B4B11">
            <w:pPr>
              <w:pStyle w:val="TableParagraph"/>
              <w:spacing w:line="261" w:lineRule="exact"/>
              <w:ind w:left="185" w:right="186"/>
              <w:jc w:val="center"/>
              <w:rPr>
                <w:sz w:val="24"/>
              </w:rPr>
            </w:pPr>
            <w:r>
              <w:rPr>
                <w:sz w:val="24"/>
              </w:rPr>
              <w:t>.1875%</w:t>
            </w:r>
          </w:p>
        </w:tc>
      </w:tr>
      <w:tr w:rsidR="006B5A6E" w14:paraId="655C5D40" w14:textId="77777777">
        <w:trPr>
          <w:trHeight w:val="282"/>
        </w:trPr>
        <w:tc>
          <w:tcPr>
            <w:tcW w:w="3157" w:type="dxa"/>
          </w:tcPr>
          <w:p w14:paraId="655C5D3D" w14:textId="77777777" w:rsidR="006B5A6E" w:rsidRDefault="000B4B11">
            <w:pPr>
              <w:pStyle w:val="TableParagraph"/>
              <w:spacing w:line="263" w:lineRule="exact"/>
              <w:ind w:left="185" w:right="186"/>
              <w:jc w:val="center"/>
              <w:rPr>
                <w:sz w:val="24"/>
              </w:rPr>
            </w:pPr>
            <w:r>
              <w:rPr>
                <w:sz w:val="24"/>
              </w:rPr>
              <w:t>$1,500,001 – 2,000,000</w:t>
            </w:r>
          </w:p>
        </w:tc>
        <w:tc>
          <w:tcPr>
            <w:tcW w:w="3157" w:type="dxa"/>
          </w:tcPr>
          <w:p w14:paraId="655C5D3E" w14:textId="77777777" w:rsidR="006B5A6E" w:rsidRDefault="000B4B11">
            <w:pPr>
              <w:pStyle w:val="TableParagraph"/>
              <w:spacing w:line="263" w:lineRule="exact"/>
              <w:ind w:left="187" w:right="183"/>
              <w:jc w:val="center"/>
              <w:rPr>
                <w:sz w:val="24"/>
              </w:rPr>
            </w:pPr>
            <w:r>
              <w:rPr>
                <w:sz w:val="24"/>
              </w:rPr>
              <w:t>.65%</w:t>
            </w:r>
          </w:p>
        </w:tc>
        <w:tc>
          <w:tcPr>
            <w:tcW w:w="3157" w:type="dxa"/>
          </w:tcPr>
          <w:p w14:paraId="655C5D3F" w14:textId="77777777" w:rsidR="006B5A6E" w:rsidRDefault="000B4B11">
            <w:pPr>
              <w:pStyle w:val="TableParagraph"/>
              <w:spacing w:line="263" w:lineRule="exact"/>
              <w:ind w:left="185" w:right="186"/>
              <w:jc w:val="center"/>
              <w:rPr>
                <w:sz w:val="24"/>
              </w:rPr>
            </w:pPr>
            <w:r>
              <w:rPr>
                <w:sz w:val="24"/>
              </w:rPr>
              <w:t>.1625%</w:t>
            </w:r>
          </w:p>
        </w:tc>
      </w:tr>
      <w:tr w:rsidR="006B5A6E" w14:paraId="655C5D44" w14:textId="77777777">
        <w:trPr>
          <w:trHeight w:val="280"/>
        </w:trPr>
        <w:tc>
          <w:tcPr>
            <w:tcW w:w="3157" w:type="dxa"/>
          </w:tcPr>
          <w:p w14:paraId="655C5D41" w14:textId="77777777" w:rsidR="006B5A6E" w:rsidRDefault="000B4B11">
            <w:pPr>
              <w:pStyle w:val="TableParagraph"/>
              <w:spacing w:line="260" w:lineRule="exact"/>
              <w:ind w:left="186" w:right="186"/>
              <w:jc w:val="center"/>
              <w:rPr>
                <w:sz w:val="24"/>
              </w:rPr>
            </w:pPr>
            <w:r>
              <w:rPr>
                <w:sz w:val="24"/>
              </w:rPr>
              <w:t>Over $2,000,000</w:t>
            </w:r>
          </w:p>
        </w:tc>
        <w:tc>
          <w:tcPr>
            <w:tcW w:w="3157" w:type="dxa"/>
          </w:tcPr>
          <w:p w14:paraId="655C5D42" w14:textId="77777777" w:rsidR="006B5A6E" w:rsidRDefault="000B4B11">
            <w:pPr>
              <w:pStyle w:val="TableParagraph"/>
              <w:spacing w:line="260" w:lineRule="exact"/>
              <w:ind w:left="187" w:right="180"/>
              <w:jc w:val="center"/>
              <w:rPr>
                <w:sz w:val="24"/>
              </w:rPr>
            </w:pPr>
            <w:r>
              <w:rPr>
                <w:sz w:val="24"/>
              </w:rPr>
              <w:t>Negotiable</w:t>
            </w:r>
          </w:p>
        </w:tc>
        <w:tc>
          <w:tcPr>
            <w:tcW w:w="3157" w:type="dxa"/>
          </w:tcPr>
          <w:p w14:paraId="655C5D43" w14:textId="77777777" w:rsidR="006B5A6E" w:rsidRDefault="000B4B11">
            <w:pPr>
              <w:pStyle w:val="TableParagraph"/>
              <w:spacing w:line="260" w:lineRule="exact"/>
              <w:ind w:left="187" w:right="182"/>
              <w:jc w:val="center"/>
              <w:rPr>
                <w:sz w:val="24"/>
              </w:rPr>
            </w:pPr>
            <w:r>
              <w:rPr>
                <w:sz w:val="24"/>
              </w:rPr>
              <w:t>Negotiable</w:t>
            </w:r>
          </w:p>
        </w:tc>
      </w:tr>
    </w:tbl>
    <w:p w14:paraId="7D719C13" w14:textId="01B1E6C6" w:rsidR="00940A72" w:rsidRPr="00940A72" w:rsidRDefault="00940A72" w:rsidP="00940A72">
      <w:pPr>
        <w:pStyle w:val="BodyText"/>
        <w:spacing w:before="120"/>
        <w:ind w:left="946" w:right="939"/>
        <w:jc w:val="center"/>
        <w:rPr>
          <w:sz w:val="20"/>
          <w:szCs w:val="20"/>
        </w:rPr>
      </w:pPr>
      <w:r w:rsidRPr="00940A72">
        <w:rPr>
          <w:sz w:val="20"/>
          <w:szCs w:val="20"/>
        </w:rPr>
        <w:t>-10-</w:t>
      </w:r>
    </w:p>
    <w:p w14:paraId="670E54FF" w14:textId="4544DA25" w:rsidR="00170254" w:rsidRDefault="000B4B11">
      <w:pPr>
        <w:pStyle w:val="BodyText"/>
        <w:spacing w:before="120"/>
        <w:ind w:left="946" w:right="939"/>
        <w:jc w:val="both"/>
      </w:pPr>
      <w:r>
        <w:lastRenderedPageBreak/>
        <w:t>The</w:t>
      </w:r>
      <w:r>
        <w:rPr>
          <w:spacing w:val="-4"/>
        </w:rPr>
        <w:t xml:space="preserve"> </w:t>
      </w:r>
      <w:r>
        <w:t>annual</w:t>
      </w:r>
      <w:r>
        <w:rPr>
          <w:spacing w:val="-5"/>
        </w:rPr>
        <w:t xml:space="preserve"> </w:t>
      </w:r>
      <w:r>
        <w:t>fee</w:t>
      </w:r>
      <w:r>
        <w:rPr>
          <w:spacing w:val="-5"/>
        </w:rPr>
        <w:t xml:space="preserve"> </w:t>
      </w:r>
      <w:r>
        <w:t>may</w:t>
      </w:r>
      <w:r>
        <w:rPr>
          <w:spacing w:val="-6"/>
        </w:rPr>
        <w:t xml:space="preserve"> </w:t>
      </w:r>
      <w:r>
        <w:t>be</w:t>
      </w:r>
      <w:r>
        <w:rPr>
          <w:spacing w:val="-7"/>
        </w:rPr>
        <w:t xml:space="preserve"> </w:t>
      </w:r>
      <w:r>
        <w:t>negotiable.</w:t>
      </w:r>
      <w:r>
        <w:rPr>
          <w:spacing w:val="-4"/>
        </w:rPr>
        <w:t xml:space="preserve"> </w:t>
      </w:r>
      <w:r>
        <w:t>Accounts</w:t>
      </w:r>
      <w:r>
        <w:rPr>
          <w:spacing w:val="-5"/>
        </w:rPr>
        <w:t xml:space="preserve"> </w:t>
      </w:r>
      <w:r>
        <w:t>within</w:t>
      </w:r>
      <w:r>
        <w:rPr>
          <w:spacing w:val="-4"/>
        </w:rPr>
        <w:t xml:space="preserve"> </w:t>
      </w:r>
      <w:r>
        <w:t>the</w:t>
      </w:r>
      <w:r>
        <w:rPr>
          <w:spacing w:val="-5"/>
        </w:rPr>
        <w:t xml:space="preserve"> </w:t>
      </w:r>
      <w:r>
        <w:t>same</w:t>
      </w:r>
      <w:r>
        <w:rPr>
          <w:spacing w:val="-4"/>
        </w:rPr>
        <w:t xml:space="preserve"> </w:t>
      </w:r>
      <w:r>
        <w:t>household</w:t>
      </w:r>
      <w:r>
        <w:rPr>
          <w:spacing w:val="-6"/>
        </w:rPr>
        <w:t xml:space="preserve"> </w:t>
      </w:r>
      <w:r>
        <w:t>may</w:t>
      </w:r>
      <w:r>
        <w:rPr>
          <w:spacing w:val="-6"/>
        </w:rPr>
        <w:t xml:space="preserve"> </w:t>
      </w:r>
      <w:r>
        <w:t>be</w:t>
      </w:r>
      <w:r>
        <w:rPr>
          <w:spacing w:val="-4"/>
        </w:rPr>
        <w:t xml:space="preserve"> </w:t>
      </w:r>
      <w:r>
        <w:rPr>
          <w:spacing w:val="2"/>
        </w:rPr>
        <w:t>combined</w:t>
      </w:r>
      <w:r w:rsidR="00F0751D">
        <w:rPr>
          <w:spacing w:val="2"/>
        </w:rPr>
        <w:t xml:space="preserve"> </w:t>
      </w:r>
      <w:r>
        <w:rPr>
          <w:spacing w:val="2"/>
        </w:rPr>
        <w:t xml:space="preserve">for </w:t>
      </w:r>
      <w:r>
        <w:t xml:space="preserve">a reduced fee. Fees are billed quarterly in advance based on the amount of assets managed as of the close of business on the last business day of the previous each quarter. Quarterly advisory fees deducted from the clients' account by the custodian will be reflected in a </w:t>
      </w:r>
    </w:p>
    <w:p w14:paraId="655C5D45" w14:textId="77777777" w:rsidR="006B5A6E" w:rsidRDefault="000B4B11">
      <w:pPr>
        <w:pStyle w:val="BodyText"/>
        <w:spacing w:before="120"/>
        <w:ind w:left="946" w:right="939"/>
        <w:jc w:val="both"/>
      </w:pPr>
      <w:r>
        <w:t>provided fee invoice as fees are withdrawn. Lower fees for comparable services may</w:t>
      </w:r>
      <w:r>
        <w:rPr>
          <w:spacing w:val="15"/>
        </w:rPr>
        <w:t xml:space="preserve"> </w:t>
      </w:r>
      <w:r>
        <w:t>be</w:t>
      </w:r>
    </w:p>
    <w:p w14:paraId="655C5D47" w14:textId="7BD47150" w:rsidR="006B5A6E" w:rsidRDefault="000B4B11">
      <w:pPr>
        <w:pStyle w:val="BodyText"/>
        <w:spacing w:before="79"/>
        <w:ind w:left="946" w:right="938"/>
        <w:jc w:val="both"/>
      </w:pPr>
      <w:r>
        <w:t>available from other sources. Clients may terminate their account within five (5) business days of signing the Investment Advisory Agreement for a full refund. Clients may terminate advisory services with thirty (30) days written notice. For accounts closed mid-quarter, the client will be entitled to a pro rata refund for the days service was not provided in the final quarter.</w:t>
      </w:r>
      <w:r>
        <w:rPr>
          <w:spacing w:val="-4"/>
        </w:rPr>
        <w:t xml:space="preserve"> </w:t>
      </w:r>
      <w:r>
        <w:t>Client</w:t>
      </w:r>
      <w:r>
        <w:rPr>
          <w:spacing w:val="-5"/>
        </w:rPr>
        <w:t xml:space="preserve"> </w:t>
      </w:r>
      <w:r>
        <w:t>shall</w:t>
      </w:r>
      <w:r>
        <w:rPr>
          <w:spacing w:val="-5"/>
        </w:rPr>
        <w:t xml:space="preserve"> </w:t>
      </w:r>
      <w:r>
        <w:t>be</w:t>
      </w:r>
      <w:r>
        <w:rPr>
          <w:spacing w:val="-7"/>
        </w:rPr>
        <w:t xml:space="preserve"> </w:t>
      </w:r>
      <w:r>
        <w:t>given</w:t>
      </w:r>
      <w:r>
        <w:rPr>
          <w:spacing w:val="-4"/>
        </w:rPr>
        <w:t xml:space="preserve"> </w:t>
      </w:r>
      <w:r>
        <w:t>thirty</w:t>
      </w:r>
      <w:r>
        <w:rPr>
          <w:spacing w:val="-6"/>
        </w:rPr>
        <w:t xml:space="preserve"> </w:t>
      </w:r>
      <w:r>
        <w:t>(30)</w:t>
      </w:r>
      <w:r>
        <w:rPr>
          <w:spacing w:val="-2"/>
        </w:rPr>
        <w:t xml:space="preserve"> </w:t>
      </w:r>
      <w:r>
        <w:t>days</w:t>
      </w:r>
      <w:r>
        <w:rPr>
          <w:spacing w:val="-6"/>
        </w:rPr>
        <w:t xml:space="preserve"> </w:t>
      </w:r>
      <w:r>
        <w:t>prior</w:t>
      </w:r>
      <w:r>
        <w:rPr>
          <w:spacing w:val="-5"/>
        </w:rPr>
        <w:t xml:space="preserve"> </w:t>
      </w:r>
      <w:r>
        <w:t>written</w:t>
      </w:r>
      <w:r>
        <w:rPr>
          <w:spacing w:val="-5"/>
        </w:rPr>
        <w:t xml:space="preserve"> </w:t>
      </w:r>
      <w:r>
        <w:t>notice</w:t>
      </w:r>
      <w:r>
        <w:rPr>
          <w:spacing w:val="-5"/>
        </w:rPr>
        <w:t xml:space="preserve"> </w:t>
      </w:r>
      <w:r>
        <w:t>of</w:t>
      </w:r>
      <w:r>
        <w:rPr>
          <w:spacing w:val="-6"/>
        </w:rPr>
        <w:t xml:space="preserve"> </w:t>
      </w:r>
      <w:r>
        <w:t>any</w:t>
      </w:r>
      <w:r>
        <w:rPr>
          <w:spacing w:val="-6"/>
        </w:rPr>
        <w:t xml:space="preserve"> </w:t>
      </w:r>
      <w:r>
        <w:t>increase</w:t>
      </w:r>
      <w:r>
        <w:rPr>
          <w:spacing w:val="-4"/>
        </w:rPr>
        <w:t xml:space="preserve"> </w:t>
      </w:r>
      <w:r>
        <w:t>in</w:t>
      </w:r>
      <w:r>
        <w:rPr>
          <w:spacing w:val="-4"/>
        </w:rPr>
        <w:t xml:space="preserve"> </w:t>
      </w:r>
      <w:r>
        <w:t>fees,</w:t>
      </w:r>
      <w:r>
        <w:rPr>
          <w:spacing w:val="-4"/>
        </w:rPr>
        <w:t xml:space="preserve"> </w:t>
      </w:r>
      <w:r>
        <w:t>and client will acknowledge, in writing, any agreement of increase in</w:t>
      </w:r>
      <w:r>
        <w:rPr>
          <w:spacing w:val="-8"/>
        </w:rPr>
        <w:t xml:space="preserve"> </w:t>
      </w:r>
      <w:r>
        <w:rPr>
          <w:spacing w:val="2"/>
        </w:rPr>
        <w:t>said</w:t>
      </w:r>
      <w:r w:rsidR="001A58AD">
        <w:rPr>
          <w:spacing w:val="2"/>
        </w:rPr>
        <w:t xml:space="preserve"> </w:t>
      </w:r>
      <w:r>
        <w:rPr>
          <w:spacing w:val="2"/>
        </w:rPr>
        <w:t>fees.</w:t>
      </w:r>
    </w:p>
    <w:p w14:paraId="655C5D48" w14:textId="77777777" w:rsidR="006B5A6E" w:rsidRDefault="000B4B11">
      <w:pPr>
        <w:pStyle w:val="BodyText"/>
        <w:spacing w:before="117"/>
        <w:ind w:left="908"/>
      </w:pPr>
      <w:r>
        <w:rPr>
          <w:u w:val="single"/>
        </w:rPr>
        <w:t>FINANCIAL PLANNING and CONSULTING</w:t>
      </w:r>
    </w:p>
    <w:p w14:paraId="655C5D49" w14:textId="200BFC41" w:rsidR="006B5A6E" w:rsidRDefault="000B4B11">
      <w:pPr>
        <w:pStyle w:val="BodyText"/>
        <w:spacing w:before="2"/>
        <w:ind w:left="908" w:right="897"/>
        <w:jc w:val="both"/>
      </w:pPr>
      <w:r>
        <w:t>PFP charges a negotiable hourly fee of $150 for financial planning and consulting services. Development of a comprehensive financial plan requires a minimum of four (4) hours. Prior to</w:t>
      </w:r>
      <w:r>
        <w:rPr>
          <w:spacing w:val="-7"/>
        </w:rPr>
        <w:t xml:space="preserve"> </w:t>
      </w:r>
      <w:r>
        <w:t>the</w:t>
      </w:r>
      <w:r>
        <w:rPr>
          <w:spacing w:val="-6"/>
        </w:rPr>
        <w:t xml:space="preserve"> </w:t>
      </w:r>
      <w:r>
        <w:t>planning</w:t>
      </w:r>
      <w:r>
        <w:rPr>
          <w:spacing w:val="-8"/>
        </w:rPr>
        <w:t xml:space="preserve"> </w:t>
      </w:r>
      <w:r>
        <w:t>process</w:t>
      </w:r>
      <w:r>
        <w:rPr>
          <w:spacing w:val="-9"/>
        </w:rPr>
        <w:t xml:space="preserve"> </w:t>
      </w:r>
      <w:r>
        <w:t>the</w:t>
      </w:r>
      <w:r>
        <w:rPr>
          <w:spacing w:val="-6"/>
        </w:rPr>
        <w:t xml:space="preserve"> </w:t>
      </w:r>
      <w:r>
        <w:t>client</w:t>
      </w:r>
      <w:r>
        <w:rPr>
          <w:spacing w:val="-7"/>
        </w:rPr>
        <w:t xml:space="preserve"> </w:t>
      </w:r>
      <w:r>
        <w:t>will</w:t>
      </w:r>
      <w:r>
        <w:rPr>
          <w:spacing w:val="-6"/>
        </w:rPr>
        <w:t xml:space="preserve"> </w:t>
      </w:r>
      <w:r>
        <w:t>be</w:t>
      </w:r>
      <w:r>
        <w:rPr>
          <w:spacing w:val="-7"/>
        </w:rPr>
        <w:t xml:space="preserve"> </w:t>
      </w:r>
      <w:r>
        <w:t>provided</w:t>
      </w:r>
      <w:r>
        <w:rPr>
          <w:spacing w:val="-8"/>
        </w:rPr>
        <w:t xml:space="preserve"> </w:t>
      </w:r>
      <w:r>
        <w:t>an</w:t>
      </w:r>
      <w:r>
        <w:rPr>
          <w:spacing w:val="-6"/>
        </w:rPr>
        <w:t xml:space="preserve"> </w:t>
      </w:r>
      <w:r>
        <w:t>estimated</w:t>
      </w:r>
      <w:r>
        <w:rPr>
          <w:spacing w:val="-8"/>
        </w:rPr>
        <w:t xml:space="preserve"> </w:t>
      </w:r>
      <w:r>
        <w:t>plan</w:t>
      </w:r>
      <w:r>
        <w:rPr>
          <w:spacing w:val="-6"/>
        </w:rPr>
        <w:t xml:space="preserve"> </w:t>
      </w:r>
      <w:r>
        <w:t>fee.</w:t>
      </w:r>
      <w:r>
        <w:rPr>
          <w:spacing w:val="-5"/>
        </w:rPr>
        <w:t xml:space="preserve"> </w:t>
      </w:r>
      <w:r>
        <w:t>The</w:t>
      </w:r>
      <w:r>
        <w:rPr>
          <w:spacing w:val="37"/>
        </w:rPr>
        <w:t xml:space="preserve"> </w:t>
      </w:r>
      <w:r>
        <w:t>services</w:t>
      </w:r>
      <w:r>
        <w:rPr>
          <w:spacing w:val="-7"/>
        </w:rPr>
        <w:t xml:space="preserve"> </w:t>
      </w:r>
      <w:r>
        <w:t>include but are not limited to a thorough review of all applicable topics including Estate Plan, Investments, Taxes, and Insurance. Client will pay half of the estimated fee at the signing of the agreement with the balance due upon delivery of the completed plan. PFP will waive the financial planning fees if the plan is implemented with PFP. Services are completed and delivered inside of thirty (30) days. Client may cancel at any time prior to the delivery of the plan for a full refund based on</w:t>
      </w:r>
      <w:r>
        <w:rPr>
          <w:spacing w:val="-8"/>
        </w:rPr>
        <w:t xml:space="preserve"> </w:t>
      </w:r>
      <w:r>
        <w:t>work</w:t>
      </w:r>
      <w:r w:rsidR="001A58AD">
        <w:t xml:space="preserve"> </w:t>
      </w:r>
      <w:r>
        <w:t>completed.</w:t>
      </w:r>
    </w:p>
    <w:p w14:paraId="655C5D4A" w14:textId="77777777" w:rsidR="006B5A6E" w:rsidRDefault="000B4B11">
      <w:pPr>
        <w:pStyle w:val="BodyText"/>
        <w:spacing w:before="120"/>
        <w:ind w:left="908"/>
      </w:pPr>
      <w:r>
        <w:rPr>
          <w:u w:val="single"/>
        </w:rPr>
        <w:t>SOLICITOR FEES</w:t>
      </w:r>
    </w:p>
    <w:p w14:paraId="655C5D4B" w14:textId="77777777" w:rsidR="006B5A6E" w:rsidRDefault="000B4B11">
      <w:pPr>
        <w:pStyle w:val="BodyText"/>
        <w:spacing w:before="2"/>
        <w:ind w:left="908" w:right="896"/>
        <w:jc w:val="both"/>
      </w:pPr>
      <w:r>
        <w:t xml:space="preserve">PFP solicits the services of third party managers when the need for management services to securities portfolios is required. These fees are paid by the client to the </w:t>
      </w:r>
      <w:r>
        <w:rPr>
          <w:spacing w:val="2"/>
        </w:rPr>
        <w:t>3</w:t>
      </w:r>
      <w:proofErr w:type="spellStart"/>
      <w:r>
        <w:rPr>
          <w:spacing w:val="2"/>
          <w:position w:val="6"/>
          <w:sz w:val="16"/>
        </w:rPr>
        <w:t>rd</w:t>
      </w:r>
      <w:proofErr w:type="spellEnd"/>
      <w:r>
        <w:rPr>
          <w:spacing w:val="2"/>
          <w:position w:val="6"/>
          <w:sz w:val="16"/>
        </w:rPr>
        <w:t xml:space="preserve"> </w:t>
      </w:r>
      <w:r>
        <w:t>party money manager for whom FPP is a solicitor. These fees do not include brokerage fees that may be assessed by the custodial broker dealer. Fees for these services will be based on  a percentage of assets under management not to exceed any limit imposed by any regulatory agency. PFP’s fees are negotiable and non-refundable. The final fee schedule will be attached to Exhibit D in PFP's Investment Advisory</w:t>
      </w:r>
      <w:r>
        <w:rPr>
          <w:spacing w:val="-17"/>
        </w:rPr>
        <w:t xml:space="preserve"> </w:t>
      </w:r>
      <w:r>
        <w:t>Agreement.</w:t>
      </w:r>
    </w:p>
    <w:p w14:paraId="655C5D4C" w14:textId="77777777" w:rsidR="006B5A6E" w:rsidRDefault="000B4B11">
      <w:pPr>
        <w:spacing w:before="116"/>
        <w:ind w:left="908"/>
        <w:rPr>
          <w:i/>
          <w:sz w:val="24"/>
        </w:rPr>
      </w:pPr>
      <w:r>
        <w:rPr>
          <w:i/>
          <w:sz w:val="24"/>
        </w:rPr>
        <w:t>Custom Portfolios</w:t>
      </w:r>
    </w:p>
    <w:p w14:paraId="36FC7690" w14:textId="77777777" w:rsidR="00940A72" w:rsidRDefault="000B4B11">
      <w:pPr>
        <w:pStyle w:val="BodyText"/>
        <w:spacing w:before="4"/>
        <w:ind w:left="908" w:right="896"/>
        <w:jc w:val="both"/>
      </w:pPr>
      <w:r>
        <w:t>In</w:t>
      </w:r>
      <w:r>
        <w:rPr>
          <w:spacing w:val="-6"/>
        </w:rPr>
        <w:t xml:space="preserve"> </w:t>
      </w:r>
      <w:r>
        <w:t>addition</w:t>
      </w:r>
      <w:r>
        <w:rPr>
          <w:spacing w:val="-4"/>
        </w:rPr>
        <w:t xml:space="preserve"> </w:t>
      </w:r>
      <w:r>
        <w:t>to</w:t>
      </w:r>
      <w:r>
        <w:rPr>
          <w:spacing w:val="-5"/>
        </w:rPr>
        <w:t xml:space="preserve"> </w:t>
      </w:r>
      <w:r>
        <w:t>managing</w:t>
      </w:r>
      <w:r>
        <w:rPr>
          <w:spacing w:val="-6"/>
        </w:rPr>
        <w:t xml:space="preserve"> </w:t>
      </w:r>
      <w:r>
        <w:t>certain</w:t>
      </w:r>
      <w:r>
        <w:rPr>
          <w:spacing w:val="-4"/>
        </w:rPr>
        <w:t xml:space="preserve"> </w:t>
      </w:r>
      <w:r>
        <w:t>asset</w:t>
      </w:r>
      <w:r>
        <w:rPr>
          <w:spacing w:val="-5"/>
        </w:rPr>
        <w:t xml:space="preserve"> </w:t>
      </w:r>
      <w:r>
        <w:t>classes</w:t>
      </w:r>
      <w:r>
        <w:rPr>
          <w:spacing w:val="-7"/>
        </w:rPr>
        <w:t xml:space="preserve"> </w:t>
      </w:r>
      <w:r>
        <w:t>and</w:t>
      </w:r>
      <w:r>
        <w:rPr>
          <w:spacing w:val="-6"/>
        </w:rPr>
        <w:t xml:space="preserve"> </w:t>
      </w:r>
      <w:r>
        <w:t>investment</w:t>
      </w:r>
      <w:r>
        <w:rPr>
          <w:spacing w:val="-4"/>
        </w:rPr>
        <w:t xml:space="preserve"> </w:t>
      </w:r>
      <w:r>
        <w:t>strategies,</w:t>
      </w:r>
      <w:r>
        <w:rPr>
          <w:spacing w:val="-3"/>
        </w:rPr>
        <w:t xml:space="preserve"> </w:t>
      </w:r>
      <w:r>
        <w:t>third</w:t>
      </w:r>
      <w:r>
        <w:rPr>
          <w:spacing w:val="-7"/>
        </w:rPr>
        <w:t xml:space="preserve"> </w:t>
      </w:r>
      <w:r>
        <w:t>party</w:t>
      </w:r>
      <w:r>
        <w:rPr>
          <w:spacing w:val="-6"/>
        </w:rPr>
        <w:t xml:space="preserve"> </w:t>
      </w:r>
      <w:r>
        <w:t>managers uses</w:t>
      </w:r>
      <w:r>
        <w:rPr>
          <w:spacing w:val="23"/>
        </w:rPr>
        <w:t xml:space="preserve"> </w:t>
      </w:r>
      <w:r>
        <w:t>various</w:t>
      </w:r>
      <w:r>
        <w:rPr>
          <w:spacing w:val="-8"/>
        </w:rPr>
        <w:t xml:space="preserve"> </w:t>
      </w:r>
      <w:r>
        <w:t>Model</w:t>
      </w:r>
      <w:r>
        <w:rPr>
          <w:spacing w:val="-9"/>
        </w:rPr>
        <w:t xml:space="preserve"> </w:t>
      </w:r>
      <w:r>
        <w:t>Managers</w:t>
      </w:r>
      <w:r>
        <w:rPr>
          <w:spacing w:val="-9"/>
        </w:rPr>
        <w:t xml:space="preserve"> </w:t>
      </w:r>
      <w:r>
        <w:t>to</w:t>
      </w:r>
      <w:r>
        <w:rPr>
          <w:spacing w:val="-8"/>
        </w:rPr>
        <w:t xml:space="preserve"> </w:t>
      </w:r>
      <w:r>
        <w:t>manage</w:t>
      </w:r>
      <w:r>
        <w:rPr>
          <w:spacing w:val="-8"/>
        </w:rPr>
        <w:t xml:space="preserve"> </w:t>
      </w:r>
      <w:r>
        <w:t>specific</w:t>
      </w:r>
      <w:r>
        <w:rPr>
          <w:spacing w:val="-8"/>
        </w:rPr>
        <w:t xml:space="preserve"> </w:t>
      </w:r>
      <w:r>
        <w:t>investment</w:t>
      </w:r>
      <w:r>
        <w:rPr>
          <w:spacing w:val="-10"/>
        </w:rPr>
        <w:t xml:space="preserve"> </w:t>
      </w:r>
      <w:r>
        <w:t>strategies</w:t>
      </w:r>
      <w:r>
        <w:rPr>
          <w:spacing w:val="-11"/>
        </w:rPr>
        <w:t xml:space="preserve"> </w:t>
      </w:r>
      <w:r>
        <w:t>within</w:t>
      </w:r>
      <w:r>
        <w:rPr>
          <w:spacing w:val="-9"/>
        </w:rPr>
        <w:t xml:space="preserve"> </w:t>
      </w:r>
      <w:r>
        <w:t>the</w:t>
      </w:r>
      <w:r>
        <w:rPr>
          <w:spacing w:val="-5"/>
        </w:rPr>
        <w:t xml:space="preserve"> </w:t>
      </w:r>
      <w:r>
        <w:t>investment implementation strategies comprising their Custom Portfolios. Third party managers, along with the Model Managers, manage the respective strategies on an ongoing basis and make recommendations over what securities are to be bought and sold. As the advisor on</w:t>
      </w:r>
      <w:r>
        <w:rPr>
          <w:spacing w:val="-29"/>
        </w:rPr>
        <w:t xml:space="preserve"> </w:t>
      </w:r>
      <w:r>
        <w:t>Program Accounts, they exercise discretionary authority to implement and trade those recommendations on behalf of the custom portfolios. Third party managers review the performance of the Program Account to make certain it remains in alignment with the subscribed</w:t>
      </w:r>
      <w:r>
        <w:rPr>
          <w:spacing w:val="-8"/>
        </w:rPr>
        <w:t xml:space="preserve"> </w:t>
      </w:r>
      <w:r>
        <w:t>Model</w:t>
      </w:r>
      <w:r>
        <w:rPr>
          <w:spacing w:val="-7"/>
        </w:rPr>
        <w:t xml:space="preserve"> </w:t>
      </w:r>
      <w:r>
        <w:t>Portfolio.</w:t>
      </w:r>
      <w:r>
        <w:rPr>
          <w:spacing w:val="-7"/>
        </w:rPr>
        <w:t xml:space="preserve"> </w:t>
      </w:r>
      <w:r>
        <w:t>From</w:t>
      </w:r>
      <w:r>
        <w:rPr>
          <w:spacing w:val="-7"/>
        </w:rPr>
        <w:t xml:space="preserve"> </w:t>
      </w:r>
      <w:r>
        <w:t>time</w:t>
      </w:r>
      <w:r>
        <w:rPr>
          <w:spacing w:val="-7"/>
        </w:rPr>
        <w:t xml:space="preserve"> </w:t>
      </w:r>
      <w:r>
        <w:t>to</w:t>
      </w:r>
      <w:r>
        <w:rPr>
          <w:spacing w:val="-7"/>
        </w:rPr>
        <w:t xml:space="preserve"> </w:t>
      </w:r>
      <w:r>
        <w:t>time</w:t>
      </w:r>
      <w:r>
        <w:rPr>
          <w:spacing w:val="-6"/>
        </w:rPr>
        <w:t xml:space="preserve"> </w:t>
      </w:r>
      <w:r>
        <w:t>they</w:t>
      </w:r>
      <w:r>
        <w:rPr>
          <w:spacing w:val="-8"/>
        </w:rPr>
        <w:t xml:space="preserve"> </w:t>
      </w:r>
      <w:r>
        <w:t>rebalance</w:t>
      </w:r>
      <w:r>
        <w:rPr>
          <w:spacing w:val="-7"/>
        </w:rPr>
        <w:t xml:space="preserve"> </w:t>
      </w:r>
      <w:r>
        <w:t>the</w:t>
      </w:r>
      <w:r>
        <w:rPr>
          <w:spacing w:val="-6"/>
        </w:rPr>
        <w:t xml:space="preserve"> </w:t>
      </w:r>
      <w:r>
        <w:t>asset</w:t>
      </w:r>
      <w:r>
        <w:rPr>
          <w:spacing w:val="32"/>
        </w:rPr>
        <w:t xml:space="preserve"> </w:t>
      </w:r>
      <w:r>
        <w:t>weightings</w:t>
      </w:r>
      <w:r>
        <w:rPr>
          <w:spacing w:val="-5"/>
        </w:rPr>
        <w:t xml:space="preserve"> </w:t>
      </w:r>
      <w:r>
        <w:t>within</w:t>
      </w:r>
      <w:r>
        <w:rPr>
          <w:spacing w:val="-7"/>
        </w:rPr>
        <w:t xml:space="preserve"> </w:t>
      </w:r>
      <w:r>
        <w:t>the Model Portfolio to minimize dispersion and realign the Model Portfolio. The third party managers provide a number of customization features to clients in establishing their Model Portfolios. If a client has sufficient assets and special circumstances regarding the Program Account,</w:t>
      </w:r>
      <w:r>
        <w:rPr>
          <w:spacing w:val="-8"/>
        </w:rPr>
        <w:t xml:space="preserve"> </w:t>
      </w:r>
      <w:r>
        <w:t>third</w:t>
      </w:r>
      <w:r>
        <w:rPr>
          <w:spacing w:val="-9"/>
        </w:rPr>
        <w:t xml:space="preserve"> </w:t>
      </w:r>
      <w:r>
        <w:t>party</w:t>
      </w:r>
      <w:r>
        <w:rPr>
          <w:spacing w:val="-11"/>
        </w:rPr>
        <w:t xml:space="preserve"> </w:t>
      </w:r>
      <w:r>
        <w:t>managers</w:t>
      </w:r>
      <w:r>
        <w:rPr>
          <w:spacing w:val="-8"/>
        </w:rPr>
        <w:t xml:space="preserve"> </w:t>
      </w:r>
      <w:r>
        <w:t>may</w:t>
      </w:r>
      <w:r>
        <w:rPr>
          <w:spacing w:val="-9"/>
        </w:rPr>
        <w:t xml:space="preserve"> </w:t>
      </w:r>
      <w:r>
        <w:t>act</w:t>
      </w:r>
      <w:r>
        <w:rPr>
          <w:spacing w:val="-9"/>
        </w:rPr>
        <w:t xml:space="preserve"> </w:t>
      </w:r>
      <w:r>
        <w:t>on</w:t>
      </w:r>
      <w:r>
        <w:rPr>
          <w:spacing w:val="-9"/>
        </w:rPr>
        <w:t xml:space="preserve"> </w:t>
      </w:r>
      <w:r>
        <w:t>client’s</w:t>
      </w:r>
      <w:r>
        <w:rPr>
          <w:spacing w:val="-9"/>
        </w:rPr>
        <w:t xml:space="preserve"> </w:t>
      </w:r>
      <w:r>
        <w:t>directions</w:t>
      </w:r>
      <w:r>
        <w:rPr>
          <w:spacing w:val="-8"/>
        </w:rPr>
        <w:t xml:space="preserve"> </w:t>
      </w:r>
      <w:r>
        <w:t>to</w:t>
      </w:r>
      <w:r>
        <w:rPr>
          <w:spacing w:val="-7"/>
        </w:rPr>
        <w:t xml:space="preserve"> </w:t>
      </w:r>
      <w:r>
        <w:t>modify</w:t>
      </w:r>
      <w:r>
        <w:rPr>
          <w:spacing w:val="-11"/>
        </w:rPr>
        <w:t xml:space="preserve"> </w:t>
      </w:r>
      <w:r>
        <w:t>particular</w:t>
      </w:r>
      <w:r>
        <w:rPr>
          <w:spacing w:val="-11"/>
        </w:rPr>
        <w:t xml:space="preserve"> </w:t>
      </w:r>
      <w:r>
        <w:t>asset</w:t>
      </w:r>
      <w:r>
        <w:rPr>
          <w:spacing w:val="-9"/>
        </w:rPr>
        <w:t xml:space="preserve"> </w:t>
      </w:r>
      <w:r>
        <w:t xml:space="preserve">classes </w:t>
      </w:r>
    </w:p>
    <w:p w14:paraId="286DF1D0" w14:textId="77777777" w:rsidR="00940A72" w:rsidRDefault="00940A72">
      <w:pPr>
        <w:pStyle w:val="BodyText"/>
        <w:spacing w:before="4"/>
        <w:ind w:left="908" w:right="896"/>
        <w:jc w:val="both"/>
      </w:pPr>
    </w:p>
    <w:p w14:paraId="3848AB6C" w14:textId="7FD01F49" w:rsidR="00940A72" w:rsidRPr="00940A72" w:rsidRDefault="00940A72" w:rsidP="00940A72">
      <w:pPr>
        <w:pStyle w:val="BodyText"/>
        <w:spacing w:before="4"/>
        <w:ind w:left="908" w:right="896"/>
        <w:jc w:val="center"/>
        <w:rPr>
          <w:sz w:val="22"/>
          <w:szCs w:val="22"/>
        </w:rPr>
      </w:pPr>
      <w:r w:rsidRPr="00940A72">
        <w:rPr>
          <w:sz w:val="22"/>
          <w:szCs w:val="22"/>
        </w:rPr>
        <w:t>-11-</w:t>
      </w:r>
    </w:p>
    <w:p w14:paraId="655C5D4D" w14:textId="1CE27FAC" w:rsidR="006B5A6E" w:rsidRDefault="000B4B11">
      <w:pPr>
        <w:pStyle w:val="BodyText"/>
        <w:spacing w:before="4"/>
        <w:ind w:left="908" w:right="896"/>
        <w:jc w:val="both"/>
      </w:pPr>
      <w:r>
        <w:lastRenderedPageBreak/>
        <w:t>or Model Manager Portfolios to construct a customized portfolio to meet client requirements. The fee paid in these instances is negotiable and may be more or less than the basic</w:t>
      </w:r>
      <w:r>
        <w:rPr>
          <w:spacing w:val="-32"/>
        </w:rPr>
        <w:t xml:space="preserve"> </w:t>
      </w:r>
      <w:r>
        <w:t>program.</w:t>
      </w:r>
    </w:p>
    <w:p w14:paraId="0AD6EC49" w14:textId="77777777" w:rsidR="00940A72" w:rsidRDefault="00940A72">
      <w:pPr>
        <w:pStyle w:val="BodyText"/>
        <w:spacing w:before="4"/>
        <w:ind w:left="908" w:right="896"/>
        <w:jc w:val="both"/>
      </w:pPr>
    </w:p>
    <w:p w14:paraId="655C5D4F" w14:textId="70FFD98A" w:rsidR="006B5A6E" w:rsidRDefault="002E1105" w:rsidP="001A468D">
      <w:pPr>
        <w:pStyle w:val="BodyText"/>
        <w:spacing w:before="4"/>
        <w:ind w:left="908" w:right="896"/>
        <w:jc w:val="both"/>
      </w:pPr>
      <w:r>
        <w:t>T</w:t>
      </w:r>
      <w:r w:rsidR="000B4B11">
        <w:t>hird</w:t>
      </w:r>
      <w:r w:rsidR="000B4B11">
        <w:rPr>
          <w:spacing w:val="-14"/>
        </w:rPr>
        <w:t xml:space="preserve"> </w:t>
      </w:r>
      <w:r w:rsidR="000B4B11">
        <w:t>party</w:t>
      </w:r>
      <w:r w:rsidR="000B4B11">
        <w:rPr>
          <w:spacing w:val="-10"/>
        </w:rPr>
        <w:t xml:space="preserve"> </w:t>
      </w:r>
      <w:r w:rsidR="000B4B11">
        <w:t>managers</w:t>
      </w:r>
      <w:r w:rsidR="000B4B11">
        <w:rPr>
          <w:spacing w:val="-9"/>
        </w:rPr>
        <w:t xml:space="preserve"> </w:t>
      </w:r>
      <w:r w:rsidR="000B4B11">
        <w:t>may</w:t>
      </w:r>
      <w:r w:rsidR="000B4B11">
        <w:rPr>
          <w:spacing w:val="-12"/>
        </w:rPr>
        <w:t xml:space="preserve"> </w:t>
      </w:r>
      <w:r w:rsidR="000B4B11">
        <w:t>charge</w:t>
      </w:r>
      <w:r w:rsidR="000B4B11">
        <w:rPr>
          <w:spacing w:val="-12"/>
        </w:rPr>
        <w:t xml:space="preserve"> </w:t>
      </w:r>
      <w:r w:rsidR="000B4B11">
        <w:t>a</w:t>
      </w:r>
      <w:r w:rsidR="000B4B11">
        <w:rPr>
          <w:spacing w:val="8"/>
        </w:rPr>
        <w:t xml:space="preserve"> </w:t>
      </w:r>
      <w:r w:rsidR="000B4B11">
        <w:t>set-up</w:t>
      </w:r>
      <w:r w:rsidR="000B4B11">
        <w:rPr>
          <w:spacing w:val="10"/>
        </w:rPr>
        <w:t xml:space="preserve"> </w:t>
      </w:r>
      <w:r w:rsidR="000B4B11">
        <w:t>fee</w:t>
      </w:r>
      <w:r w:rsidR="000B4B11">
        <w:rPr>
          <w:spacing w:val="9"/>
        </w:rPr>
        <w:t xml:space="preserve"> </w:t>
      </w:r>
      <w:r w:rsidR="000B4B11">
        <w:t>at</w:t>
      </w:r>
      <w:r w:rsidR="000B4B11">
        <w:rPr>
          <w:spacing w:val="10"/>
        </w:rPr>
        <w:t xml:space="preserve"> </w:t>
      </w:r>
      <w:r w:rsidR="000B4B11">
        <w:t>account</w:t>
      </w:r>
      <w:r w:rsidR="000B4B11">
        <w:rPr>
          <w:spacing w:val="11"/>
        </w:rPr>
        <w:t xml:space="preserve"> </w:t>
      </w:r>
      <w:r w:rsidR="000B4B11">
        <w:t>opening</w:t>
      </w:r>
      <w:r w:rsidR="000B4B11">
        <w:rPr>
          <w:spacing w:val="7"/>
        </w:rPr>
        <w:t xml:space="preserve"> </w:t>
      </w:r>
      <w:r w:rsidR="000B4B11">
        <w:t>and</w:t>
      </w:r>
      <w:r w:rsidR="000B4B11">
        <w:rPr>
          <w:spacing w:val="-13"/>
        </w:rPr>
        <w:t xml:space="preserve"> </w:t>
      </w:r>
      <w:r w:rsidR="000B4B11">
        <w:t>may</w:t>
      </w:r>
      <w:r w:rsidR="000B4B11">
        <w:rPr>
          <w:spacing w:val="-10"/>
        </w:rPr>
        <w:t xml:space="preserve"> </w:t>
      </w:r>
      <w:r w:rsidR="000B4B11">
        <w:t>charge</w:t>
      </w:r>
      <w:r w:rsidR="000B4B11">
        <w:rPr>
          <w:spacing w:val="-12"/>
        </w:rPr>
        <w:t xml:space="preserve"> </w:t>
      </w:r>
      <w:r w:rsidR="000B4B11">
        <w:t>an</w:t>
      </w:r>
      <w:r w:rsidR="000B4B11">
        <w:rPr>
          <w:spacing w:val="-10"/>
        </w:rPr>
        <w:t xml:space="preserve"> </w:t>
      </w:r>
      <w:r w:rsidR="000B4B11">
        <w:t>account termination fee. All fees will be disclosed as part of the Total</w:t>
      </w:r>
      <w:r w:rsidR="000B4B11">
        <w:rPr>
          <w:spacing w:val="-4"/>
        </w:rPr>
        <w:t xml:space="preserve"> </w:t>
      </w:r>
      <w:r w:rsidR="000B4B11">
        <w:t>Program</w:t>
      </w:r>
      <w:r w:rsidR="001A58AD">
        <w:t xml:space="preserve"> </w:t>
      </w:r>
      <w:r w:rsidR="000B4B11">
        <w:t>Fee.</w:t>
      </w:r>
    </w:p>
    <w:p w14:paraId="655C5D50" w14:textId="77777777" w:rsidR="006B5A6E" w:rsidRDefault="000B4B11">
      <w:pPr>
        <w:pStyle w:val="BodyText"/>
        <w:spacing w:before="119"/>
        <w:ind w:left="908" w:right="896"/>
        <w:jc w:val="both"/>
      </w:pPr>
      <w:r>
        <w:t>This arrangement will be disclosed to the client in a disclosure document outlining the relationship between PFP and the Third Party Money Manager. This agreement will include the name of the assisting investment advisor representative, the name of the third party money manager, the nature of the relationship and affiliation if any, a statement of compensation and amount, the terms of the compensation arrangement, and any additional fee(s) charged to clients above the normal fee of the third party money manager as a result of retaining the third party money manager through</w:t>
      </w:r>
      <w:r>
        <w:rPr>
          <w:spacing w:val="-28"/>
        </w:rPr>
        <w:t xml:space="preserve"> </w:t>
      </w:r>
      <w:r>
        <w:t>PFP.</w:t>
      </w:r>
    </w:p>
    <w:p w14:paraId="655C5D51" w14:textId="1CFC824B" w:rsidR="006B5A6E" w:rsidRDefault="000B4B11">
      <w:pPr>
        <w:pStyle w:val="BodyText"/>
        <w:spacing w:before="119"/>
        <w:ind w:left="906" w:right="900"/>
        <w:jc w:val="both"/>
      </w:pPr>
      <w:r>
        <w:t>PFP does not charge additional management fees for Third Party managed account services. Client's signature is required to confirm consent for services within Third Party Investment Agreement. Client will initial PFP's Investment Advisory Agreement to acknowledge receipt of Third Party fee Schedule and required documents including Form ADV Part 2 disclosures and written disclosure document.</w:t>
      </w:r>
    </w:p>
    <w:p w14:paraId="655C5D52" w14:textId="3AE4E397" w:rsidR="006B5A6E" w:rsidRDefault="000B4B11">
      <w:pPr>
        <w:pStyle w:val="BodyText"/>
        <w:spacing w:before="5"/>
        <w:rPr>
          <w:sz w:val="11"/>
        </w:rPr>
      </w:pPr>
      <w:r>
        <w:rPr>
          <w:noProof/>
        </w:rPr>
        <mc:AlternateContent>
          <mc:Choice Requires="wps">
            <w:drawing>
              <wp:anchor distT="0" distB="0" distL="0" distR="0" simplePos="0" relativeHeight="251658752" behindDoc="1" locked="0" layoutInCell="1" allowOverlap="1" wp14:anchorId="655C5E7B" wp14:editId="6C19F550">
                <wp:simplePos x="0" y="0"/>
                <wp:positionH relativeFrom="page">
                  <wp:posOffset>857885</wp:posOffset>
                </wp:positionH>
                <wp:positionV relativeFrom="paragraph">
                  <wp:posOffset>115570</wp:posOffset>
                </wp:positionV>
                <wp:extent cx="6071870" cy="0"/>
                <wp:effectExtent l="10160" t="10795" r="13970" b="8255"/>
                <wp:wrapTopAndBottom/>
                <wp:docPr id="5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80D0E" id="Line 54"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9.1pt" to="545.6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" strokeweight=".72pt">
                <w10:wrap type="topAndBottom" anchorx="page"/>
              </v:line>
            </w:pict>
          </mc:Fallback>
        </mc:AlternateContent>
      </w:r>
    </w:p>
    <w:p w14:paraId="655C5D53" w14:textId="77777777" w:rsidR="006B5A6E" w:rsidRDefault="000B4B11">
      <w:pPr>
        <w:pStyle w:val="Heading2"/>
        <w:jc w:val="both"/>
      </w:pPr>
      <w:bookmarkStart w:id="16" w:name="_bookmark15"/>
      <w:bookmarkEnd w:id="16"/>
      <w:r>
        <w:t>Client Payment of Fees</w:t>
      </w:r>
    </w:p>
    <w:p w14:paraId="655C5D54" w14:textId="77777777" w:rsidR="006B5A6E" w:rsidRDefault="000B4B11">
      <w:pPr>
        <w:pStyle w:val="BodyText"/>
        <w:spacing w:before="4"/>
        <w:ind w:left="906" w:right="900"/>
        <w:jc w:val="both"/>
      </w:pPr>
      <w:r>
        <w:t>Investment management fees are billed quarterly, in advance, meaning that we invoice you before the three-month billing period has ended. Payment in full is expected upon invoice presentation. Fees are usually deducted from a designated client account to facilitate billing. The client must consent in advance to direct debiting of their investment account.</w:t>
      </w:r>
    </w:p>
    <w:p w14:paraId="655C5D55" w14:textId="77777777" w:rsidR="006B5A6E" w:rsidRDefault="000B4B11">
      <w:pPr>
        <w:pStyle w:val="BodyText"/>
        <w:spacing w:before="118"/>
        <w:ind w:left="908"/>
        <w:jc w:val="both"/>
      </w:pPr>
      <w:r>
        <w:t>Fees for financial plans are billed 50% in advance with the balance due upon plan delivery.</w:t>
      </w:r>
    </w:p>
    <w:p w14:paraId="655C5D56" w14:textId="0A2CB92B" w:rsidR="006B5A6E" w:rsidRDefault="000B4B11">
      <w:pPr>
        <w:pStyle w:val="BodyText"/>
        <w:spacing w:before="1"/>
        <w:rPr>
          <w:sz w:val="11"/>
        </w:rPr>
      </w:pPr>
      <w:r>
        <w:rPr>
          <w:noProof/>
        </w:rPr>
        <mc:AlternateContent>
          <mc:Choice Requires="wps">
            <w:drawing>
              <wp:anchor distT="0" distB="0" distL="0" distR="0" simplePos="0" relativeHeight="251659776" behindDoc="1" locked="0" layoutInCell="1" allowOverlap="1" wp14:anchorId="655C5E7C" wp14:editId="69B970E4">
                <wp:simplePos x="0" y="0"/>
                <wp:positionH relativeFrom="page">
                  <wp:posOffset>857885</wp:posOffset>
                </wp:positionH>
                <wp:positionV relativeFrom="paragraph">
                  <wp:posOffset>112395</wp:posOffset>
                </wp:positionV>
                <wp:extent cx="6071870" cy="0"/>
                <wp:effectExtent l="10160" t="7620" r="13970" b="11430"/>
                <wp:wrapTopAndBottom/>
                <wp:docPr id="5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0D5A6" id="Line 53"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8.85pt" to="545.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" strokeweight=".72pt">
                <w10:wrap type="topAndBottom" anchorx="page"/>
              </v:line>
            </w:pict>
          </mc:Fallback>
        </mc:AlternateContent>
      </w:r>
    </w:p>
    <w:p w14:paraId="655C5D57" w14:textId="77777777" w:rsidR="006B5A6E" w:rsidRDefault="000B4B11">
      <w:pPr>
        <w:pStyle w:val="Heading2"/>
        <w:jc w:val="both"/>
      </w:pPr>
      <w:bookmarkStart w:id="17" w:name="_bookmark16"/>
      <w:bookmarkEnd w:id="17"/>
      <w:r>
        <w:t>Additional Client Fees Charged</w:t>
      </w:r>
    </w:p>
    <w:p w14:paraId="655C5D58" w14:textId="77777777" w:rsidR="006B5A6E" w:rsidRDefault="000B4B11">
      <w:pPr>
        <w:pStyle w:val="BodyText"/>
        <w:spacing w:before="2"/>
        <w:ind w:left="906" w:right="898"/>
        <w:jc w:val="both"/>
      </w:pPr>
      <w:r>
        <w:t>Custodians</w:t>
      </w:r>
      <w:r>
        <w:rPr>
          <w:spacing w:val="-15"/>
        </w:rPr>
        <w:t xml:space="preserve"> </w:t>
      </w:r>
      <w:r>
        <w:t>may</w:t>
      </w:r>
      <w:r>
        <w:rPr>
          <w:spacing w:val="-13"/>
        </w:rPr>
        <w:t xml:space="preserve"> </w:t>
      </w:r>
      <w:r>
        <w:t>charge</w:t>
      </w:r>
      <w:r>
        <w:rPr>
          <w:spacing w:val="-9"/>
        </w:rPr>
        <w:t xml:space="preserve"> </w:t>
      </w:r>
      <w:r>
        <w:t>transaction</w:t>
      </w:r>
      <w:r>
        <w:rPr>
          <w:spacing w:val="-15"/>
        </w:rPr>
        <w:t xml:space="preserve"> </w:t>
      </w:r>
      <w:r>
        <w:t>fees</w:t>
      </w:r>
      <w:r>
        <w:rPr>
          <w:spacing w:val="-14"/>
        </w:rPr>
        <w:t xml:space="preserve"> </w:t>
      </w:r>
      <w:r>
        <w:t>on</w:t>
      </w:r>
      <w:r>
        <w:rPr>
          <w:spacing w:val="-14"/>
        </w:rPr>
        <w:t xml:space="preserve"> </w:t>
      </w:r>
      <w:r>
        <w:t>purchases</w:t>
      </w:r>
      <w:r>
        <w:rPr>
          <w:spacing w:val="-14"/>
        </w:rPr>
        <w:t xml:space="preserve"> </w:t>
      </w:r>
      <w:r>
        <w:t>or</w:t>
      </w:r>
      <w:r>
        <w:rPr>
          <w:spacing w:val="-16"/>
        </w:rPr>
        <w:t xml:space="preserve"> </w:t>
      </w:r>
      <w:r>
        <w:t>sales</w:t>
      </w:r>
      <w:r>
        <w:rPr>
          <w:spacing w:val="-14"/>
        </w:rPr>
        <w:t xml:space="preserve"> </w:t>
      </w:r>
      <w:r>
        <w:t>of</w:t>
      </w:r>
      <w:r>
        <w:rPr>
          <w:spacing w:val="-15"/>
        </w:rPr>
        <w:t xml:space="preserve"> </w:t>
      </w:r>
      <w:r>
        <w:t>certain</w:t>
      </w:r>
      <w:r>
        <w:rPr>
          <w:spacing w:val="-12"/>
        </w:rPr>
        <w:t xml:space="preserve"> </w:t>
      </w:r>
      <w:r>
        <w:t>mutual</w:t>
      </w:r>
      <w:r>
        <w:rPr>
          <w:spacing w:val="-8"/>
        </w:rPr>
        <w:t xml:space="preserve"> </w:t>
      </w:r>
      <w:r>
        <w:t>funds,</w:t>
      </w:r>
      <w:r>
        <w:rPr>
          <w:spacing w:val="-14"/>
        </w:rPr>
        <w:t xml:space="preserve"> </w:t>
      </w:r>
      <w:r>
        <w:t>equities and exchange-traded funds. These charges may include mutual fund</w:t>
      </w:r>
      <w:r>
        <w:rPr>
          <w:spacing w:val="13"/>
        </w:rPr>
        <w:t xml:space="preserve"> </w:t>
      </w:r>
      <w:r>
        <w:t>transactions</w:t>
      </w:r>
    </w:p>
    <w:p w14:paraId="655C5D59" w14:textId="4BC483D1" w:rsidR="006B5A6E" w:rsidRDefault="000B4B11">
      <w:pPr>
        <w:pStyle w:val="BodyText"/>
        <w:spacing w:before="39"/>
        <w:ind w:left="906" w:right="900"/>
        <w:jc w:val="both"/>
      </w:pPr>
      <w:r>
        <w:t>fees,</w:t>
      </w:r>
      <w:r>
        <w:rPr>
          <w:spacing w:val="-6"/>
        </w:rPr>
        <w:t xml:space="preserve"> </w:t>
      </w:r>
      <w:r>
        <w:t>postage</w:t>
      </w:r>
      <w:r>
        <w:rPr>
          <w:spacing w:val="-7"/>
        </w:rPr>
        <w:t xml:space="preserve"> </w:t>
      </w:r>
      <w:r>
        <w:t>and</w:t>
      </w:r>
      <w:r>
        <w:rPr>
          <w:spacing w:val="-7"/>
        </w:rPr>
        <w:t xml:space="preserve"> </w:t>
      </w:r>
      <w:r>
        <w:t>handling</w:t>
      </w:r>
      <w:r>
        <w:rPr>
          <w:spacing w:val="-8"/>
        </w:rPr>
        <w:t xml:space="preserve"> </w:t>
      </w:r>
      <w:r>
        <w:t>and</w:t>
      </w:r>
      <w:r>
        <w:rPr>
          <w:spacing w:val="-7"/>
        </w:rPr>
        <w:t xml:space="preserve"> </w:t>
      </w:r>
      <w:r>
        <w:t>miscellaneous</w:t>
      </w:r>
      <w:r>
        <w:rPr>
          <w:spacing w:val="-7"/>
        </w:rPr>
        <w:t xml:space="preserve"> </w:t>
      </w:r>
      <w:r>
        <w:t>fees</w:t>
      </w:r>
      <w:r>
        <w:rPr>
          <w:spacing w:val="-6"/>
        </w:rPr>
        <w:t xml:space="preserve"> </w:t>
      </w:r>
      <w:r>
        <w:t>(fee</w:t>
      </w:r>
      <w:r>
        <w:rPr>
          <w:spacing w:val="-7"/>
        </w:rPr>
        <w:t xml:space="preserve"> </w:t>
      </w:r>
      <w:r>
        <w:t>levied</w:t>
      </w:r>
      <w:r>
        <w:rPr>
          <w:spacing w:val="-7"/>
        </w:rPr>
        <w:t xml:space="preserve"> </w:t>
      </w:r>
      <w:r>
        <w:t>to</w:t>
      </w:r>
      <w:r>
        <w:rPr>
          <w:spacing w:val="-5"/>
        </w:rPr>
        <w:t xml:space="preserve"> </w:t>
      </w:r>
      <w:r>
        <w:t>recover</w:t>
      </w:r>
      <w:r>
        <w:rPr>
          <w:spacing w:val="-6"/>
        </w:rPr>
        <w:t xml:space="preserve"> </w:t>
      </w:r>
      <w:r>
        <w:t>costs</w:t>
      </w:r>
      <w:r>
        <w:rPr>
          <w:spacing w:val="11"/>
        </w:rPr>
        <w:t xml:space="preserve"> </w:t>
      </w:r>
      <w:r>
        <w:t>associated</w:t>
      </w:r>
      <w:r>
        <w:rPr>
          <w:spacing w:val="-6"/>
        </w:rPr>
        <w:t xml:space="preserve"> </w:t>
      </w:r>
      <w:r>
        <w:t>with fees assessed by self-regulatory organizations). These transaction charges are usually small and incidental to the purchase or sale of a security. The selection of the security is more important than the nominal fee that the custodian charges to buy or sell</w:t>
      </w:r>
      <w:r>
        <w:rPr>
          <w:spacing w:val="-11"/>
        </w:rPr>
        <w:t xml:space="preserve"> </w:t>
      </w:r>
      <w:r>
        <w:t>the</w:t>
      </w:r>
      <w:r w:rsidR="00C14BCE">
        <w:t xml:space="preserve"> </w:t>
      </w:r>
      <w:r>
        <w:t>security.</w:t>
      </w:r>
    </w:p>
    <w:p w14:paraId="655C5D5A" w14:textId="77777777" w:rsidR="006B5A6E" w:rsidRDefault="000B4B11">
      <w:pPr>
        <w:pStyle w:val="BodyText"/>
        <w:spacing w:before="118"/>
        <w:ind w:left="906" w:right="899"/>
        <w:jc w:val="both"/>
      </w:pPr>
      <w:r>
        <w:t>PFP, in its sole discretion, may waive its minimum fee and/or charge a lesser investment advisory fee based upon certain criteria (e.g., historical relationship, type of assets, anticipated future earning capacity, anticipated future additional assets, dollar amounts of assets to be managed, related accounts, account composition, negotiations with clients, etc.).</w:t>
      </w:r>
    </w:p>
    <w:p w14:paraId="655C5D5B" w14:textId="77777777" w:rsidR="006B5A6E" w:rsidRDefault="000B4B11">
      <w:pPr>
        <w:pStyle w:val="BodyText"/>
        <w:spacing w:before="120"/>
        <w:ind w:left="908"/>
        <w:jc w:val="both"/>
      </w:pPr>
      <w:r>
        <w:t>For more details on the brokerage practices, see Item 12 of this brochure.</w:t>
      </w:r>
    </w:p>
    <w:p w14:paraId="655C5D5C" w14:textId="62589544" w:rsidR="006B5A6E" w:rsidRDefault="000B4B11">
      <w:pPr>
        <w:pStyle w:val="BodyText"/>
        <w:spacing w:before="8"/>
        <w:rPr>
          <w:sz w:val="11"/>
        </w:rPr>
      </w:pPr>
      <w:r>
        <w:rPr>
          <w:noProof/>
        </w:rPr>
        <mc:AlternateContent>
          <mc:Choice Requires="wps">
            <w:drawing>
              <wp:anchor distT="0" distB="0" distL="0" distR="0" simplePos="0" relativeHeight="251660800" behindDoc="1" locked="0" layoutInCell="1" allowOverlap="1" wp14:anchorId="655C5E7D" wp14:editId="2DB70C1E">
                <wp:simplePos x="0" y="0"/>
                <wp:positionH relativeFrom="page">
                  <wp:posOffset>857885</wp:posOffset>
                </wp:positionH>
                <wp:positionV relativeFrom="paragraph">
                  <wp:posOffset>116840</wp:posOffset>
                </wp:positionV>
                <wp:extent cx="6071870" cy="0"/>
                <wp:effectExtent l="10160" t="12065" r="13970" b="6985"/>
                <wp:wrapTopAndBottom/>
                <wp:docPr id="5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05BDA" id="Line 52"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9.2pt" to="545.6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" strokeweight=".72pt">
                <w10:wrap type="topAndBottom" anchorx="page"/>
              </v:line>
            </w:pict>
          </mc:Fallback>
        </mc:AlternateContent>
      </w:r>
    </w:p>
    <w:p w14:paraId="655C5D5D" w14:textId="77777777" w:rsidR="006B5A6E" w:rsidRDefault="000B4B11">
      <w:pPr>
        <w:pStyle w:val="Heading2"/>
        <w:spacing w:line="272" w:lineRule="exact"/>
        <w:jc w:val="both"/>
      </w:pPr>
      <w:bookmarkStart w:id="18" w:name="_bookmark17"/>
      <w:bookmarkEnd w:id="18"/>
      <w:r>
        <w:t>Prepayment of Client Fees</w:t>
      </w:r>
    </w:p>
    <w:p w14:paraId="655C5D5E" w14:textId="77777777" w:rsidR="006B5A6E" w:rsidRDefault="000B4B11">
      <w:pPr>
        <w:pStyle w:val="BodyText"/>
        <w:spacing w:line="280" w:lineRule="exact"/>
        <w:ind w:left="908"/>
        <w:jc w:val="both"/>
      </w:pPr>
      <w:r>
        <w:t>Investment management fees are billed quarterly in advance. If the client cancels after five</w:t>
      </w:r>
    </w:p>
    <w:p w14:paraId="655C5D5F" w14:textId="77777777" w:rsidR="006B5A6E" w:rsidRDefault="000B4B11">
      <w:pPr>
        <w:pStyle w:val="ListParagraph"/>
        <w:numPr>
          <w:ilvl w:val="0"/>
          <w:numId w:val="3"/>
        </w:numPr>
        <w:tabs>
          <w:tab w:val="left" w:pos="1276"/>
        </w:tabs>
        <w:spacing w:before="2"/>
        <w:ind w:hanging="367"/>
        <w:jc w:val="both"/>
        <w:rPr>
          <w:sz w:val="24"/>
        </w:rPr>
      </w:pPr>
      <w:r>
        <w:rPr>
          <w:sz w:val="24"/>
        </w:rPr>
        <w:t>days, any unearned fees will be refunded to the</w:t>
      </w:r>
      <w:r>
        <w:rPr>
          <w:spacing w:val="-5"/>
          <w:sz w:val="24"/>
        </w:rPr>
        <w:t xml:space="preserve"> </w:t>
      </w:r>
      <w:r>
        <w:rPr>
          <w:sz w:val="24"/>
        </w:rPr>
        <w:t>client.</w:t>
      </w:r>
    </w:p>
    <w:p w14:paraId="655C5D60" w14:textId="522976B6" w:rsidR="006B5A6E" w:rsidRDefault="000B4B11">
      <w:pPr>
        <w:pStyle w:val="BodyText"/>
        <w:spacing w:before="120"/>
        <w:ind w:left="906" w:right="902"/>
        <w:jc w:val="both"/>
      </w:pPr>
      <w:r>
        <w:t>Financial planning fees will be billed half of the estimated fee at the signing of the agreement with the balance due upon delivery of the completed plan. Client may cancel at any time prior to the delivery of the plan for a full refund based on</w:t>
      </w:r>
      <w:r>
        <w:rPr>
          <w:spacing w:val="-12"/>
        </w:rPr>
        <w:t xml:space="preserve"> </w:t>
      </w:r>
      <w:r>
        <w:t>work</w:t>
      </w:r>
      <w:r w:rsidR="001A58AD">
        <w:t xml:space="preserve"> </w:t>
      </w:r>
      <w:r>
        <w:t>completed.</w:t>
      </w:r>
    </w:p>
    <w:p w14:paraId="655C5D61" w14:textId="571F16B7" w:rsidR="006B5A6E" w:rsidRDefault="000B4B11">
      <w:pPr>
        <w:pStyle w:val="BodyText"/>
        <w:spacing w:before="4"/>
        <w:rPr>
          <w:sz w:val="11"/>
        </w:rPr>
      </w:pPr>
      <w:r>
        <w:rPr>
          <w:noProof/>
        </w:rPr>
        <mc:AlternateContent>
          <mc:Choice Requires="wps">
            <w:drawing>
              <wp:anchor distT="0" distB="0" distL="0" distR="0" simplePos="0" relativeHeight="251661824" behindDoc="1" locked="0" layoutInCell="1" allowOverlap="1" wp14:anchorId="655C5E7E" wp14:editId="0CB3570C">
                <wp:simplePos x="0" y="0"/>
                <wp:positionH relativeFrom="page">
                  <wp:posOffset>857885</wp:posOffset>
                </wp:positionH>
                <wp:positionV relativeFrom="paragraph">
                  <wp:posOffset>114300</wp:posOffset>
                </wp:positionV>
                <wp:extent cx="6071870" cy="0"/>
                <wp:effectExtent l="10160" t="9525" r="13970" b="9525"/>
                <wp:wrapTopAndBottom/>
                <wp:docPr id="5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7C5AF" id="Line 51"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9pt" to="545.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" strokeweight=".72pt">
                <w10:wrap type="topAndBottom" anchorx="page"/>
              </v:line>
            </w:pict>
          </mc:Fallback>
        </mc:AlternateContent>
      </w:r>
    </w:p>
    <w:p w14:paraId="24DCB8CD" w14:textId="51FDDB10" w:rsidR="00D970C7" w:rsidRPr="00940A72" w:rsidRDefault="00940A72" w:rsidP="00940A72">
      <w:pPr>
        <w:pStyle w:val="BodyText"/>
        <w:spacing w:before="4"/>
        <w:ind w:left="908" w:right="896"/>
        <w:jc w:val="center"/>
        <w:rPr>
          <w:color w:val="000000" w:themeColor="text1"/>
          <w:sz w:val="20"/>
          <w:szCs w:val="20"/>
        </w:rPr>
      </w:pPr>
      <w:bookmarkStart w:id="19" w:name="_bookmark18"/>
      <w:bookmarkEnd w:id="19"/>
      <w:r w:rsidRPr="00940A72">
        <w:rPr>
          <w:color w:val="000000" w:themeColor="text1"/>
          <w:sz w:val="20"/>
          <w:szCs w:val="20"/>
        </w:rPr>
        <w:t>-12-</w:t>
      </w:r>
    </w:p>
    <w:p w14:paraId="1A03272F" w14:textId="77777777" w:rsidR="00D970C7" w:rsidRDefault="00D970C7" w:rsidP="00D970C7">
      <w:pPr>
        <w:pStyle w:val="BodyText"/>
        <w:spacing w:before="4"/>
        <w:ind w:left="908" w:right="896"/>
        <w:jc w:val="both"/>
        <w:rPr>
          <w:color w:val="FF0000"/>
          <w:u w:val="single"/>
        </w:rPr>
      </w:pPr>
    </w:p>
    <w:p w14:paraId="52DD32EE" w14:textId="42AA4AC4" w:rsidR="00D970C7" w:rsidRPr="0051782F" w:rsidRDefault="00D970C7" w:rsidP="00D970C7">
      <w:pPr>
        <w:pStyle w:val="BodyText"/>
        <w:spacing w:before="4"/>
        <w:ind w:left="908" w:right="896"/>
        <w:jc w:val="both"/>
        <w:rPr>
          <w:color w:val="000000" w:themeColor="text1"/>
          <w:u w:val="single"/>
        </w:rPr>
      </w:pPr>
      <w:bookmarkStart w:id="20" w:name="_Hlk38010859"/>
      <w:r w:rsidRPr="0051782F">
        <w:rPr>
          <w:color w:val="000000" w:themeColor="text1"/>
          <w:u w:val="single"/>
        </w:rPr>
        <w:t>SUBSCRIPTION FEES</w:t>
      </w:r>
    </w:p>
    <w:p w14:paraId="2B3AC120" w14:textId="6FF23557" w:rsidR="00D970C7" w:rsidRPr="0051782F" w:rsidRDefault="00D970C7" w:rsidP="00D970C7">
      <w:pPr>
        <w:pStyle w:val="BodyText"/>
        <w:spacing w:before="4"/>
        <w:ind w:left="908" w:right="896"/>
        <w:jc w:val="both"/>
        <w:rPr>
          <w:color w:val="000000" w:themeColor="text1"/>
        </w:rPr>
      </w:pPr>
      <w:r w:rsidRPr="0051782F">
        <w:rPr>
          <w:color w:val="000000" w:themeColor="text1"/>
        </w:rPr>
        <w:t xml:space="preserve">The Subscription Fee is an ongoing arrangement.  The client may cancel after the initial six months of service.  The fees are negotiable.   Fees are paid electronically by </w:t>
      </w:r>
      <w:proofErr w:type="spellStart"/>
      <w:r w:rsidRPr="0051782F">
        <w:rPr>
          <w:color w:val="000000" w:themeColor="text1"/>
        </w:rPr>
        <w:t>AdvicePay</w:t>
      </w:r>
      <w:proofErr w:type="spellEnd"/>
      <w:r w:rsidRPr="0051782F">
        <w:rPr>
          <w:color w:val="000000" w:themeColor="text1"/>
        </w:rPr>
        <w:t xml:space="preserve"> Portal.  Client may use ACH or credit card as method of payment.  Refunds for the Subscription Fee will be handled on a case by case basis. </w:t>
      </w:r>
    </w:p>
    <w:bookmarkEnd w:id="20"/>
    <w:p w14:paraId="5E091365" w14:textId="77777777" w:rsidR="00D970C7" w:rsidRPr="0051782F" w:rsidRDefault="00D970C7">
      <w:pPr>
        <w:pStyle w:val="Heading2"/>
        <w:jc w:val="both"/>
        <w:rPr>
          <w:color w:val="000000" w:themeColor="text1"/>
        </w:rPr>
      </w:pPr>
    </w:p>
    <w:p w14:paraId="655C5D62" w14:textId="080FB7C1" w:rsidR="006B5A6E" w:rsidRDefault="000B4B11">
      <w:pPr>
        <w:pStyle w:val="Heading2"/>
        <w:jc w:val="both"/>
      </w:pPr>
      <w:r>
        <w:t>External Compensation for the Sale of Securities to Clients</w:t>
      </w:r>
    </w:p>
    <w:p w14:paraId="61EC5FDF" w14:textId="6DB4B79A" w:rsidR="00916066" w:rsidRPr="00853F36" w:rsidRDefault="000B4B11" w:rsidP="00D970C7">
      <w:pPr>
        <w:pStyle w:val="BodyText"/>
        <w:spacing w:before="4"/>
        <w:ind w:left="908" w:right="900"/>
        <w:jc w:val="both"/>
        <w:rPr>
          <w:color w:val="FF0000"/>
        </w:rPr>
      </w:pPr>
      <w:r>
        <w:t>PFP does not receive any external compensation for the sale of securities to clients, nor do any of the investment advisor representatives of PFP.</w:t>
      </w:r>
      <w:r w:rsidR="005539EE" w:rsidRPr="0006324E">
        <w:tab/>
      </w:r>
      <w:bookmarkStart w:id="21" w:name="_Hlk29561684"/>
    </w:p>
    <w:bookmarkEnd w:id="21"/>
    <w:p w14:paraId="6AAFED73" w14:textId="7A354099" w:rsidR="0042299B" w:rsidRDefault="0042299B">
      <w:pPr>
        <w:jc w:val="both"/>
        <w:rPr>
          <w:color w:val="FF0000"/>
          <w:sz w:val="24"/>
          <w:szCs w:val="24"/>
        </w:rPr>
      </w:pPr>
    </w:p>
    <w:p w14:paraId="343BC095" w14:textId="017F7721" w:rsidR="0006324E" w:rsidRDefault="0042299B">
      <w:pPr>
        <w:jc w:val="both"/>
        <w:rPr>
          <w:color w:val="FF0000"/>
          <w:u w:val="single"/>
        </w:rPr>
      </w:pPr>
      <w:r>
        <w:rPr>
          <w:color w:val="FF0000"/>
          <w:sz w:val="24"/>
          <w:szCs w:val="24"/>
        </w:rPr>
        <w:tab/>
        <w:t xml:space="preserve"> </w:t>
      </w:r>
    </w:p>
    <w:p w14:paraId="655C5D65" w14:textId="72AAB613" w:rsidR="006B5A6E" w:rsidRPr="00CA66EF" w:rsidRDefault="000B4B11" w:rsidP="00CA66EF">
      <w:pPr>
        <w:ind w:left="188" w:firstLine="720"/>
        <w:jc w:val="both"/>
        <w:rPr>
          <w:b/>
          <w:bCs/>
          <w:sz w:val="28"/>
          <w:szCs w:val="28"/>
        </w:rPr>
      </w:pPr>
      <w:r w:rsidRPr="00CA66EF">
        <w:rPr>
          <w:b/>
          <w:bCs/>
          <w:noProof/>
          <w:sz w:val="28"/>
          <w:szCs w:val="28"/>
        </w:rPr>
        <mc:AlternateContent>
          <mc:Choice Requires="wps">
            <w:drawing>
              <wp:anchor distT="0" distB="0" distL="0" distR="0" simplePos="0" relativeHeight="251662848" behindDoc="1" locked="0" layoutInCell="1" allowOverlap="1" wp14:anchorId="655C5E7F" wp14:editId="6611F62F">
                <wp:simplePos x="0" y="0"/>
                <wp:positionH relativeFrom="page">
                  <wp:posOffset>857885</wp:posOffset>
                </wp:positionH>
                <wp:positionV relativeFrom="paragraph">
                  <wp:posOffset>311785</wp:posOffset>
                </wp:positionV>
                <wp:extent cx="6071870" cy="0"/>
                <wp:effectExtent l="10160" t="6985" r="13970" b="12065"/>
                <wp:wrapTopAndBottom/>
                <wp:docPr id="5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0365A" id="Line 50"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24.55pt" to="545.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" strokeweight=".72pt">
                <w10:wrap type="topAndBottom" anchorx="page"/>
              </v:line>
            </w:pict>
          </mc:Fallback>
        </mc:AlternateContent>
      </w:r>
      <w:bookmarkStart w:id="22" w:name="_bookmark19"/>
      <w:bookmarkEnd w:id="22"/>
      <w:r w:rsidRPr="00CA66EF">
        <w:rPr>
          <w:b/>
          <w:bCs/>
          <w:sz w:val="28"/>
          <w:szCs w:val="28"/>
        </w:rPr>
        <w:t>Item 6: Performance-Based Fees and Side-by-Side Management</w:t>
      </w:r>
    </w:p>
    <w:p w14:paraId="655C5D66" w14:textId="77777777" w:rsidR="006B5A6E" w:rsidRDefault="000B4B11">
      <w:pPr>
        <w:pStyle w:val="Heading2"/>
      </w:pPr>
      <w:bookmarkStart w:id="23" w:name="_bookmark20"/>
      <w:bookmarkEnd w:id="23"/>
      <w:r>
        <w:t>Sharing of Capital Gains</w:t>
      </w:r>
    </w:p>
    <w:p w14:paraId="655C5D67" w14:textId="77777777" w:rsidR="006B5A6E" w:rsidRDefault="000B4B11">
      <w:pPr>
        <w:pStyle w:val="BodyText"/>
        <w:spacing w:before="4"/>
        <w:ind w:left="908"/>
      </w:pPr>
      <w:r>
        <w:t xml:space="preserve">Fees are </w:t>
      </w:r>
      <w:r>
        <w:rPr>
          <w:u w:val="single"/>
        </w:rPr>
        <w:t>not</w:t>
      </w:r>
      <w:r>
        <w:t xml:space="preserve"> based on a share of the capital gains or capital appreciation of managed securities.</w:t>
      </w:r>
    </w:p>
    <w:p w14:paraId="655C5D68" w14:textId="77777777" w:rsidR="006B5A6E" w:rsidRDefault="000B4B11">
      <w:pPr>
        <w:pStyle w:val="BodyText"/>
        <w:spacing w:before="117"/>
        <w:ind w:left="906" w:right="901"/>
        <w:jc w:val="both"/>
      </w:pPr>
      <w:r>
        <w:t>PFP does not use a performance-based fee structure because of the conflict of interest. Performance-based compensation may create an incentive for the adviser to recommend an investment that may carry a higher degree of risk to the client.</w:t>
      </w:r>
    </w:p>
    <w:p w14:paraId="655C5D69" w14:textId="77777777" w:rsidR="006B5A6E" w:rsidRDefault="006B5A6E">
      <w:pPr>
        <w:pStyle w:val="BodyText"/>
        <w:spacing w:before="4"/>
        <w:rPr>
          <w:sz w:val="30"/>
        </w:rPr>
      </w:pPr>
    </w:p>
    <w:p w14:paraId="655C5D6A" w14:textId="13C2784F" w:rsidR="006B5A6E" w:rsidRDefault="000B4B11">
      <w:pPr>
        <w:pStyle w:val="Heading1"/>
        <w:spacing w:before="1"/>
      </w:pPr>
      <w:r>
        <w:rPr>
          <w:noProof/>
        </w:rPr>
        <mc:AlternateContent>
          <mc:Choice Requires="wps">
            <w:drawing>
              <wp:anchor distT="0" distB="0" distL="0" distR="0" simplePos="0" relativeHeight="251663872" behindDoc="1" locked="0" layoutInCell="1" allowOverlap="1" wp14:anchorId="655C5E80" wp14:editId="5C49BC1C">
                <wp:simplePos x="0" y="0"/>
                <wp:positionH relativeFrom="page">
                  <wp:posOffset>857885</wp:posOffset>
                </wp:positionH>
                <wp:positionV relativeFrom="paragraph">
                  <wp:posOffset>252730</wp:posOffset>
                </wp:positionV>
                <wp:extent cx="6071870" cy="0"/>
                <wp:effectExtent l="10160" t="5080" r="13970" b="13970"/>
                <wp:wrapTopAndBottom/>
                <wp:docPr id="5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96252" id="Line 49"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19.9pt" to="545.6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" strokeweight=".72pt">
                <w10:wrap type="topAndBottom" anchorx="page"/>
              </v:line>
            </w:pict>
          </mc:Fallback>
        </mc:AlternateContent>
      </w:r>
      <w:bookmarkStart w:id="24" w:name="_bookmark21"/>
      <w:bookmarkEnd w:id="24"/>
      <w:r>
        <w:t>Item 7: Types of Clients</w:t>
      </w:r>
    </w:p>
    <w:p w14:paraId="655C5D6B" w14:textId="77777777" w:rsidR="006B5A6E" w:rsidRDefault="000B4B11">
      <w:pPr>
        <w:pStyle w:val="Heading2"/>
      </w:pPr>
      <w:bookmarkStart w:id="25" w:name="_bookmark22"/>
      <w:bookmarkEnd w:id="25"/>
      <w:r>
        <w:t>Description</w:t>
      </w:r>
    </w:p>
    <w:p w14:paraId="655C5D6C" w14:textId="77777777" w:rsidR="006B5A6E" w:rsidRDefault="000B4B11">
      <w:pPr>
        <w:pStyle w:val="BodyText"/>
        <w:spacing w:before="4"/>
        <w:ind w:left="906" w:right="897"/>
        <w:jc w:val="both"/>
      </w:pPr>
      <w:r>
        <w:t>PFP generally provides investment advice to individuals and small businesses. Client relationships vary in scope and length of service.</w:t>
      </w:r>
    </w:p>
    <w:p w14:paraId="655C5D6D" w14:textId="680B27C7" w:rsidR="006B5A6E" w:rsidRDefault="000B4B11">
      <w:pPr>
        <w:pStyle w:val="BodyText"/>
        <w:spacing w:before="1"/>
        <w:rPr>
          <w:sz w:val="11"/>
        </w:rPr>
      </w:pPr>
      <w:r>
        <w:rPr>
          <w:noProof/>
        </w:rPr>
        <mc:AlternateContent>
          <mc:Choice Requires="wps">
            <w:drawing>
              <wp:anchor distT="0" distB="0" distL="0" distR="0" simplePos="0" relativeHeight="251664896" behindDoc="1" locked="0" layoutInCell="1" allowOverlap="1" wp14:anchorId="655C5E81" wp14:editId="108C0E3E">
                <wp:simplePos x="0" y="0"/>
                <wp:positionH relativeFrom="page">
                  <wp:posOffset>857885</wp:posOffset>
                </wp:positionH>
                <wp:positionV relativeFrom="paragraph">
                  <wp:posOffset>112395</wp:posOffset>
                </wp:positionV>
                <wp:extent cx="6071870" cy="0"/>
                <wp:effectExtent l="10160" t="7620" r="13970" b="11430"/>
                <wp:wrapTopAndBottom/>
                <wp:docPr id="5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416CD" id="Line 48"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8.85pt" to="545.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" strokeweight=".72pt">
                <w10:wrap type="topAndBottom" anchorx="page"/>
              </v:line>
            </w:pict>
          </mc:Fallback>
        </mc:AlternateContent>
      </w:r>
    </w:p>
    <w:p w14:paraId="655C5D6E" w14:textId="77777777" w:rsidR="006B5A6E" w:rsidRDefault="000B4B11">
      <w:pPr>
        <w:pStyle w:val="Heading2"/>
        <w:jc w:val="both"/>
      </w:pPr>
      <w:bookmarkStart w:id="26" w:name="_bookmark23"/>
      <w:bookmarkEnd w:id="26"/>
      <w:r>
        <w:t>Account Minimums</w:t>
      </w:r>
    </w:p>
    <w:p w14:paraId="655C5D6F" w14:textId="77777777" w:rsidR="006B5A6E" w:rsidRDefault="000B4B11">
      <w:pPr>
        <w:pStyle w:val="BodyText"/>
        <w:spacing w:before="2"/>
        <w:ind w:left="908"/>
        <w:jc w:val="both"/>
      </w:pPr>
      <w:r>
        <w:t>PFP does not require a minimum to open an account.</w:t>
      </w:r>
    </w:p>
    <w:p w14:paraId="655C5D70" w14:textId="77777777" w:rsidR="006B5A6E" w:rsidRDefault="006B5A6E">
      <w:pPr>
        <w:pStyle w:val="BodyText"/>
        <w:spacing w:before="3"/>
        <w:rPr>
          <w:sz w:val="30"/>
        </w:rPr>
      </w:pPr>
    </w:p>
    <w:p w14:paraId="655C5D71" w14:textId="3447BC1E" w:rsidR="006B5A6E" w:rsidRDefault="000B4B11">
      <w:pPr>
        <w:pStyle w:val="Heading1"/>
        <w:jc w:val="both"/>
      </w:pPr>
      <w:r>
        <w:rPr>
          <w:noProof/>
        </w:rPr>
        <mc:AlternateContent>
          <mc:Choice Requires="wps">
            <w:drawing>
              <wp:anchor distT="0" distB="0" distL="0" distR="0" simplePos="0" relativeHeight="251665920" behindDoc="1" locked="0" layoutInCell="1" allowOverlap="1" wp14:anchorId="655C5E82" wp14:editId="26B2CBF8">
                <wp:simplePos x="0" y="0"/>
                <wp:positionH relativeFrom="page">
                  <wp:posOffset>857885</wp:posOffset>
                </wp:positionH>
                <wp:positionV relativeFrom="paragraph">
                  <wp:posOffset>245745</wp:posOffset>
                </wp:positionV>
                <wp:extent cx="6071870" cy="0"/>
                <wp:effectExtent l="10160" t="7620" r="13970" b="11430"/>
                <wp:wrapTopAndBottom/>
                <wp:docPr id="5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F93B0" id="Line 47"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19.35pt" to="545.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" strokeweight=".72pt">
                <w10:wrap type="topAndBottom" anchorx="page"/>
              </v:line>
            </w:pict>
          </mc:Fallback>
        </mc:AlternateContent>
      </w:r>
      <w:bookmarkStart w:id="27" w:name="_bookmark24"/>
      <w:bookmarkEnd w:id="27"/>
      <w:r>
        <w:t>Item 8: Methods of Analysis, Investment Strategies and Risk of Loss</w:t>
      </w:r>
    </w:p>
    <w:p w14:paraId="655C5D72" w14:textId="77777777" w:rsidR="006B5A6E" w:rsidRDefault="000B4B11">
      <w:pPr>
        <w:pStyle w:val="Heading2"/>
        <w:spacing w:before="3" w:line="281" w:lineRule="exact"/>
        <w:jc w:val="both"/>
      </w:pPr>
      <w:bookmarkStart w:id="28" w:name="_bookmark25"/>
      <w:bookmarkEnd w:id="28"/>
      <w:r>
        <w:t>Methods of Analysis</w:t>
      </w:r>
    </w:p>
    <w:p w14:paraId="655C5D73" w14:textId="77777777" w:rsidR="006B5A6E" w:rsidRDefault="000B4B11">
      <w:pPr>
        <w:pStyle w:val="BodyText"/>
        <w:ind w:left="908" w:right="902"/>
        <w:jc w:val="both"/>
      </w:pPr>
      <w:r>
        <w:t>Security analysis methods may include fundamental analysis, technical or chart analysis, cyclical analysis and quantitative analysis. Investing in securities involves risk of loss that clients should be prepared to bear. Past performance is not a guarantee of future returns.</w:t>
      </w:r>
    </w:p>
    <w:p w14:paraId="655C5D74" w14:textId="77777777" w:rsidR="006B5A6E" w:rsidRDefault="000B4B11">
      <w:pPr>
        <w:pStyle w:val="BodyText"/>
        <w:spacing w:before="120"/>
        <w:ind w:left="908" w:right="895"/>
        <w:jc w:val="both"/>
      </w:pPr>
      <w:r>
        <w:t>Fundamental analysis involves evaluating a stock using real data such as company revenues, earnings, return on equity, and profits margins to determine underlying value and potential growth. Technical or Chart analysis involves evaluating securities based on past prices and volume. Cyclical analysis involves analyzing the cycles of the market. Quantitative analysis is an analysis technique applying mathematics (stochastic calculus) to finance.</w:t>
      </w:r>
    </w:p>
    <w:p w14:paraId="2E586668" w14:textId="77777777" w:rsidR="00940A72" w:rsidRDefault="000B4B11" w:rsidP="00A14351">
      <w:pPr>
        <w:pStyle w:val="BodyText"/>
        <w:spacing w:before="118"/>
        <w:ind w:left="908" w:right="895"/>
        <w:jc w:val="both"/>
      </w:pPr>
      <w:r>
        <w:t>When creating a financial plan, PFP utilizes fundamental analysis to provide review of insurance</w:t>
      </w:r>
      <w:r>
        <w:rPr>
          <w:spacing w:val="-15"/>
        </w:rPr>
        <w:t xml:space="preserve"> </w:t>
      </w:r>
      <w:r>
        <w:t>policies</w:t>
      </w:r>
      <w:r>
        <w:rPr>
          <w:spacing w:val="-15"/>
        </w:rPr>
        <w:t xml:space="preserve"> </w:t>
      </w:r>
      <w:r>
        <w:t>for</w:t>
      </w:r>
      <w:r>
        <w:rPr>
          <w:spacing w:val="-16"/>
        </w:rPr>
        <w:t xml:space="preserve"> </w:t>
      </w:r>
      <w:r>
        <w:t>economic</w:t>
      </w:r>
      <w:r>
        <w:rPr>
          <w:spacing w:val="-15"/>
        </w:rPr>
        <w:t xml:space="preserve"> </w:t>
      </w:r>
      <w:r>
        <w:t>value</w:t>
      </w:r>
      <w:r>
        <w:rPr>
          <w:spacing w:val="-15"/>
        </w:rPr>
        <w:t xml:space="preserve"> </w:t>
      </w:r>
      <w:r>
        <w:t>and</w:t>
      </w:r>
      <w:r>
        <w:rPr>
          <w:spacing w:val="-17"/>
        </w:rPr>
        <w:t xml:space="preserve"> </w:t>
      </w:r>
      <w:r>
        <w:t>income</w:t>
      </w:r>
      <w:r>
        <w:rPr>
          <w:spacing w:val="-14"/>
        </w:rPr>
        <w:t xml:space="preserve"> </w:t>
      </w:r>
      <w:r>
        <w:t>replacement.</w:t>
      </w:r>
      <w:r>
        <w:rPr>
          <w:spacing w:val="-15"/>
        </w:rPr>
        <w:t xml:space="preserve"> </w:t>
      </w:r>
      <w:r>
        <w:t>Technical</w:t>
      </w:r>
      <w:r>
        <w:rPr>
          <w:spacing w:val="-16"/>
        </w:rPr>
        <w:t xml:space="preserve"> </w:t>
      </w:r>
      <w:r>
        <w:t>or</w:t>
      </w:r>
      <w:r>
        <w:rPr>
          <w:spacing w:val="25"/>
        </w:rPr>
        <w:t xml:space="preserve"> </w:t>
      </w:r>
      <w:r>
        <w:t>Charting</w:t>
      </w:r>
      <w:r>
        <w:rPr>
          <w:spacing w:val="-16"/>
        </w:rPr>
        <w:t xml:space="preserve"> </w:t>
      </w:r>
      <w:r>
        <w:t>analysis is</w:t>
      </w:r>
      <w:r>
        <w:rPr>
          <w:spacing w:val="-7"/>
        </w:rPr>
        <w:t xml:space="preserve"> </w:t>
      </w:r>
      <w:r>
        <w:t>used</w:t>
      </w:r>
      <w:r>
        <w:rPr>
          <w:spacing w:val="-9"/>
        </w:rPr>
        <w:t xml:space="preserve"> </w:t>
      </w:r>
      <w:r>
        <w:t>to</w:t>
      </w:r>
      <w:r>
        <w:rPr>
          <w:spacing w:val="-6"/>
        </w:rPr>
        <w:t xml:space="preserve"> </w:t>
      </w:r>
      <w:r>
        <w:t>review</w:t>
      </w:r>
      <w:r>
        <w:rPr>
          <w:spacing w:val="-8"/>
        </w:rPr>
        <w:t xml:space="preserve"> </w:t>
      </w:r>
      <w:r>
        <w:t>mutual</w:t>
      </w:r>
      <w:r>
        <w:rPr>
          <w:spacing w:val="-7"/>
        </w:rPr>
        <w:t xml:space="preserve"> </w:t>
      </w:r>
      <w:r>
        <w:t>funds</w:t>
      </w:r>
      <w:r>
        <w:rPr>
          <w:spacing w:val="-7"/>
        </w:rPr>
        <w:t xml:space="preserve"> </w:t>
      </w:r>
      <w:r>
        <w:t>and</w:t>
      </w:r>
      <w:r>
        <w:rPr>
          <w:spacing w:val="-7"/>
        </w:rPr>
        <w:t xml:space="preserve"> </w:t>
      </w:r>
      <w:r>
        <w:t>individual</w:t>
      </w:r>
      <w:r>
        <w:rPr>
          <w:spacing w:val="-7"/>
        </w:rPr>
        <w:t xml:space="preserve"> </w:t>
      </w:r>
      <w:r>
        <w:t>stocks.</w:t>
      </w:r>
      <w:r>
        <w:rPr>
          <w:spacing w:val="-6"/>
        </w:rPr>
        <w:t xml:space="preserve"> </w:t>
      </w:r>
      <w:r>
        <w:t>Cyclical</w:t>
      </w:r>
      <w:r>
        <w:rPr>
          <w:spacing w:val="-6"/>
        </w:rPr>
        <w:t xml:space="preserve"> </w:t>
      </w:r>
      <w:r>
        <w:t>analysis</w:t>
      </w:r>
      <w:r>
        <w:rPr>
          <w:spacing w:val="-7"/>
        </w:rPr>
        <w:t xml:space="preserve"> </w:t>
      </w:r>
      <w:r>
        <w:t>is</w:t>
      </w:r>
      <w:r>
        <w:rPr>
          <w:spacing w:val="-5"/>
        </w:rPr>
        <w:t xml:space="preserve"> </w:t>
      </w:r>
      <w:r>
        <w:t>sensitive</w:t>
      </w:r>
      <w:r>
        <w:rPr>
          <w:spacing w:val="10"/>
        </w:rPr>
        <w:t xml:space="preserve"> </w:t>
      </w:r>
      <w:r>
        <w:t>to</w:t>
      </w:r>
      <w:r>
        <w:rPr>
          <w:spacing w:val="-6"/>
        </w:rPr>
        <w:t xml:space="preserve"> </w:t>
      </w:r>
      <w:r>
        <w:t xml:space="preserve">economy cycles. For example, revenues are generally higher in periods of economic prosperity and expansion and lower in periods of economic downturn and contraction. Examples </w:t>
      </w:r>
      <w:r>
        <w:rPr>
          <w:spacing w:val="-3"/>
        </w:rPr>
        <w:t xml:space="preserve">of </w:t>
      </w:r>
      <w:r>
        <w:t xml:space="preserve">quantitative analysis include everything from simple financial ratios such as earnings per </w:t>
      </w:r>
    </w:p>
    <w:p w14:paraId="6B532955" w14:textId="6282AC4F" w:rsidR="00940A72" w:rsidRDefault="00940A72" w:rsidP="00940A72">
      <w:pPr>
        <w:pStyle w:val="BodyText"/>
        <w:spacing w:before="118"/>
        <w:ind w:left="908" w:right="895"/>
        <w:jc w:val="center"/>
      </w:pPr>
      <w:r>
        <w:t>-13-</w:t>
      </w:r>
    </w:p>
    <w:p w14:paraId="0C45FE48" w14:textId="6FF02021" w:rsidR="003C38C8" w:rsidRDefault="000B4B11" w:rsidP="00A14351">
      <w:pPr>
        <w:pStyle w:val="BodyText"/>
        <w:spacing w:before="118"/>
        <w:ind w:left="908" w:right="895"/>
        <w:jc w:val="both"/>
        <w:rPr>
          <w:sz w:val="11"/>
        </w:rPr>
      </w:pPr>
      <w:r>
        <w:lastRenderedPageBreak/>
        <w:t>share, to something as complicated as discounted cash flow, or option pricing. The main sources of information include Morningstar, client documents such as tax returns and insurance</w:t>
      </w:r>
      <w:r>
        <w:rPr>
          <w:spacing w:val="-11"/>
        </w:rPr>
        <w:t xml:space="preserve"> </w:t>
      </w:r>
      <w:r>
        <w:t>policies.</w:t>
      </w:r>
    </w:p>
    <w:p w14:paraId="34C041FD" w14:textId="77777777" w:rsidR="003C38C8" w:rsidRDefault="003C38C8">
      <w:pPr>
        <w:pStyle w:val="BodyText"/>
        <w:spacing w:before="6"/>
        <w:rPr>
          <w:sz w:val="11"/>
        </w:rPr>
      </w:pPr>
    </w:p>
    <w:p w14:paraId="655C5D76" w14:textId="7546B5FB" w:rsidR="006B5A6E" w:rsidRDefault="000B4B11">
      <w:pPr>
        <w:pStyle w:val="BodyText"/>
        <w:spacing w:before="6"/>
        <w:rPr>
          <w:sz w:val="11"/>
        </w:rPr>
      </w:pPr>
      <w:r>
        <w:rPr>
          <w:noProof/>
        </w:rPr>
        <mc:AlternateContent>
          <mc:Choice Requires="wps">
            <w:drawing>
              <wp:anchor distT="0" distB="0" distL="0" distR="0" simplePos="0" relativeHeight="251666944" behindDoc="1" locked="0" layoutInCell="1" allowOverlap="1" wp14:anchorId="655C5E83" wp14:editId="5A117933">
                <wp:simplePos x="0" y="0"/>
                <wp:positionH relativeFrom="page">
                  <wp:posOffset>857885</wp:posOffset>
                </wp:positionH>
                <wp:positionV relativeFrom="paragraph">
                  <wp:posOffset>115570</wp:posOffset>
                </wp:positionV>
                <wp:extent cx="6071870" cy="0"/>
                <wp:effectExtent l="10160" t="10795" r="13970" b="8255"/>
                <wp:wrapTopAndBottom/>
                <wp:docPr id="5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31B44" id="Line 46"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9.1pt" to="545.6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" strokeweight=".72pt">
                <w10:wrap type="topAndBottom" anchorx="page"/>
              </v:line>
            </w:pict>
          </mc:Fallback>
        </mc:AlternateContent>
      </w:r>
    </w:p>
    <w:p w14:paraId="655C5D77" w14:textId="77777777" w:rsidR="006B5A6E" w:rsidRDefault="000B4B11">
      <w:pPr>
        <w:pStyle w:val="Heading2"/>
      </w:pPr>
      <w:bookmarkStart w:id="29" w:name="_bookmark26"/>
      <w:bookmarkEnd w:id="29"/>
      <w:r>
        <w:t>Investment Strategy</w:t>
      </w:r>
    </w:p>
    <w:p w14:paraId="3F7699DC" w14:textId="77777777" w:rsidR="00285052" w:rsidRDefault="000B4B11">
      <w:pPr>
        <w:pStyle w:val="BodyText"/>
        <w:spacing w:before="4"/>
        <w:ind w:left="908" w:right="896"/>
        <w:jc w:val="both"/>
      </w:pPr>
      <w:r>
        <w:t xml:space="preserve">The investment strategy for a specific client is based upon the objectives stated by the client </w:t>
      </w:r>
    </w:p>
    <w:p w14:paraId="50332C2B" w14:textId="77777777" w:rsidR="00285052" w:rsidRDefault="00285052">
      <w:pPr>
        <w:pStyle w:val="BodyText"/>
        <w:spacing w:before="4"/>
        <w:ind w:left="908" w:right="896"/>
        <w:jc w:val="both"/>
      </w:pPr>
    </w:p>
    <w:p w14:paraId="655C5D78" w14:textId="43F95B5F" w:rsidR="006B5A6E" w:rsidRDefault="000B4B11">
      <w:pPr>
        <w:pStyle w:val="BodyText"/>
        <w:spacing w:before="4"/>
        <w:ind w:left="908" w:right="896"/>
        <w:jc w:val="both"/>
      </w:pPr>
      <w:r>
        <w:t>during</w:t>
      </w:r>
      <w:r>
        <w:rPr>
          <w:spacing w:val="-8"/>
        </w:rPr>
        <w:t xml:space="preserve"> </w:t>
      </w:r>
      <w:r>
        <w:t>consultations.</w:t>
      </w:r>
      <w:r>
        <w:rPr>
          <w:spacing w:val="-5"/>
        </w:rPr>
        <w:t xml:space="preserve"> </w:t>
      </w:r>
      <w:r>
        <w:t>The</w:t>
      </w:r>
      <w:r>
        <w:rPr>
          <w:spacing w:val="-7"/>
        </w:rPr>
        <w:t xml:space="preserve"> </w:t>
      </w:r>
      <w:r>
        <w:t>client</w:t>
      </w:r>
      <w:r>
        <w:rPr>
          <w:spacing w:val="-6"/>
        </w:rPr>
        <w:t xml:space="preserve"> </w:t>
      </w:r>
      <w:r>
        <w:t>may</w:t>
      </w:r>
      <w:r>
        <w:rPr>
          <w:spacing w:val="-7"/>
        </w:rPr>
        <w:t xml:space="preserve"> </w:t>
      </w:r>
      <w:r>
        <w:t>change</w:t>
      </w:r>
      <w:r>
        <w:rPr>
          <w:spacing w:val="-7"/>
        </w:rPr>
        <w:t xml:space="preserve"> </w:t>
      </w:r>
      <w:r>
        <w:t>these</w:t>
      </w:r>
      <w:r>
        <w:rPr>
          <w:spacing w:val="-6"/>
        </w:rPr>
        <w:t xml:space="preserve"> </w:t>
      </w:r>
      <w:r>
        <w:t>objectives</w:t>
      </w:r>
      <w:r>
        <w:rPr>
          <w:spacing w:val="-6"/>
        </w:rPr>
        <w:t xml:space="preserve"> </w:t>
      </w:r>
      <w:r>
        <w:t>at</w:t>
      </w:r>
      <w:r>
        <w:rPr>
          <w:spacing w:val="-7"/>
        </w:rPr>
        <w:t xml:space="preserve"> </w:t>
      </w:r>
      <w:r>
        <w:t>any</w:t>
      </w:r>
      <w:r>
        <w:rPr>
          <w:spacing w:val="-7"/>
        </w:rPr>
        <w:t xml:space="preserve"> </w:t>
      </w:r>
      <w:r>
        <w:t>time.</w:t>
      </w:r>
      <w:r>
        <w:rPr>
          <w:spacing w:val="-5"/>
        </w:rPr>
        <w:t xml:space="preserve"> </w:t>
      </w:r>
      <w:r>
        <w:t>Each</w:t>
      </w:r>
      <w:r>
        <w:rPr>
          <w:spacing w:val="17"/>
        </w:rPr>
        <w:t xml:space="preserve"> </w:t>
      </w:r>
      <w:r>
        <w:t>client</w:t>
      </w:r>
      <w:r>
        <w:rPr>
          <w:spacing w:val="-7"/>
        </w:rPr>
        <w:t xml:space="preserve"> </w:t>
      </w:r>
      <w:r>
        <w:t>executes an Investment Policy Statement or Risk Tolerance that documents their objectives and their desired investment</w:t>
      </w:r>
      <w:r>
        <w:rPr>
          <w:spacing w:val="-16"/>
        </w:rPr>
        <w:t xml:space="preserve"> </w:t>
      </w:r>
      <w:r>
        <w:t>strategy.</w:t>
      </w:r>
    </w:p>
    <w:p w14:paraId="655C5D79" w14:textId="4EB05EA7" w:rsidR="006B5A6E" w:rsidRDefault="000B4B11">
      <w:pPr>
        <w:pStyle w:val="BodyText"/>
        <w:spacing w:before="115"/>
        <w:ind w:left="906" w:right="902"/>
        <w:jc w:val="both"/>
      </w:pPr>
      <w:r>
        <w:t>Other strategies may include long-term purchases, short-term purchases, trading, and option writing (including covered options, uncovered options or spreading</w:t>
      </w:r>
      <w:r w:rsidR="003C38C8">
        <w:t xml:space="preserve"> </w:t>
      </w:r>
      <w:r>
        <w:t>strategies).</w:t>
      </w:r>
    </w:p>
    <w:p w14:paraId="326C521A" w14:textId="77777777" w:rsidR="003C38C8" w:rsidRDefault="003C38C8">
      <w:pPr>
        <w:jc w:val="both"/>
      </w:pPr>
    </w:p>
    <w:p w14:paraId="655C5D7B" w14:textId="782C666F" w:rsidR="006B5A6E" w:rsidRDefault="003C38C8" w:rsidP="007B5E9B">
      <w:pPr>
        <w:pStyle w:val="BodyText"/>
      </w:pPr>
      <w:r>
        <w:tab/>
        <w:t xml:space="preserve">    </w:t>
      </w:r>
      <w:r w:rsidR="000B4B11">
        <w:t>Long-term purchases, short-term purchases and option transactions may not be suitable for</w:t>
      </w:r>
      <w:r w:rsidR="007B5E9B">
        <w:tab/>
      </w:r>
      <w:r w:rsidR="007B5E9B">
        <w:tab/>
        <w:t xml:space="preserve">    a</w:t>
      </w:r>
      <w:r w:rsidR="000B4B11">
        <w:t>ll persons and clients should be aware of the risks</w:t>
      </w:r>
      <w:r w:rsidR="007B5E9B">
        <w:t xml:space="preserve"> </w:t>
      </w:r>
      <w:r w:rsidR="000B4B11">
        <w:t>involved.</w:t>
      </w:r>
    </w:p>
    <w:p w14:paraId="5A629C5F" w14:textId="1415BFA8" w:rsidR="007B5E9B" w:rsidRDefault="007B5E9B" w:rsidP="007B5E9B">
      <w:pPr>
        <w:pStyle w:val="BodyText"/>
      </w:pPr>
      <w:r>
        <w:tab/>
      </w:r>
    </w:p>
    <w:p w14:paraId="6CA5B379" w14:textId="60350BDF" w:rsidR="007B5E9B" w:rsidRDefault="007B5E9B" w:rsidP="007B5E9B">
      <w:pPr>
        <w:pStyle w:val="BodyText"/>
      </w:pPr>
      <w:r>
        <w:t xml:space="preserve">                  </w:t>
      </w:r>
      <w:r w:rsidR="000B4B11">
        <w:t xml:space="preserve">Risks involved with long-term purchases are interest rate risk, business risk and financial </w:t>
      </w:r>
    </w:p>
    <w:p w14:paraId="655C5D7C" w14:textId="30013EF1" w:rsidR="006B5A6E" w:rsidRDefault="007B5E9B" w:rsidP="007B5E9B">
      <w:pPr>
        <w:pStyle w:val="BodyText"/>
      </w:pPr>
      <w:r>
        <w:t xml:space="preserve"> </w:t>
      </w:r>
      <w:r>
        <w:tab/>
        <w:t xml:space="preserve">    </w:t>
      </w:r>
      <w:r w:rsidR="000B4B11">
        <w:t>risk. Clients also run the risk of losing the money initially invested.</w:t>
      </w:r>
    </w:p>
    <w:p w14:paraId="3AD875E6" w14:textId="1D2FC3EF" w:rsidR="007B5E9B" w:rsidRDefault="007B5E9B" w:rsidP="007B5E9B">
      <w:pPr>
        <w:pStyle w:val="BodyText"/>
      </w:pPr>
    </w:p>
    <w:p w14:paraId="655C5D7D" w14:textId="0118E6ED" w:rsidR="006B5A6E" w:rsidRDefault="007B5E9B" w:rsidP="007B5E9B">
      <w:pPr>
        <w:pStyle w:val="BodyText"/>
      </w:pPr>
      <w:r>
        <w:tab/>
        <w:t xml:space="preserve">    </w:t>
      </w:r>
      <w:r w:rsidR="000B4B11">
        <w:t xml:space="preserve">Risks involved with short-term purchases are downside risk, risk of financial loss, marginal </w:t>
      </w:r>
      <w:r>
        <w:tab/>
      </w:r>
      <w:r>
        <w:tab/>
        <w:t xml:space="preserve">    </w:t>
      </w:r>
      <w:r w:rsidR="000B4B11">
        <w:t>risk, and risk of lower returns on investments.</w:t>
      </w:r>
    </w:p>
    <w:p w14:paraId="335FD370" w14:textId="7E3F3226" w:rsidR="007B5E9B" w:rsidRDefault="007B5E9B" w:rsidP="007B5E9B">
      <w:pPr>
        <w:pStyle w:val="BodyText"/>
      </w:pPr>
      <w:r>
        <w:tab/>
      </w:r>
    </w:p>
    <w:p w14:paraId="655C5D7E" w14:textId="62802F05" w:rsidR="006B5A6E" w:rsidRDefault="007B5E9B" w:rsidP="007B5E9B">
      <w:pPr>
        <w:pStyle w:val="BodyText"/>
      </w:pPr>
      <w:r>
        <w:t xml:space="preserve"> </w:t>
      </w:r>
      <w:r>
        <w:tab/>
        <w:t xml:space="preserve">    </w:t>
      </w:r>
      <w:r w:rsidR="000B4B11">
        <w:t xml:space="preserve">Risks involved with option transactions are credit risk, market risk, funding risk, and </w:t>
      </w:r>
      <w:r>
        <w:tab/>
      </w:r>
      <w:r>
        <w:tab/>
      </w:r>
      <w:r>
        <w:tab/>
        <w:t xml:space="preserve">   </w:t>
      </w:r>
      <w:r w:rsidR="000B4B11">
        <w:t xml:space="preserve">operational risk. Clients will receive a separate disclosure from the custodian on the risks </w:t>
      </w:r>
      <w:r>
        <w:tab/>
      </w:r>
      <w:r>
        <w:tab/>
      </w:r>
      <w:r>
        <w:tab/>
        <w:t xml:space="preserve">    </w:t>
      </w:r>
      <w:r w:rsidR="000B4B11">
        <w:t>associated with standardized options.</w:t>
      </w:r>
    </w:p>
    <w:p w14:paraId="655C5D7F" w14:textId="7E0AB7ED" w:rsidR="006B5A6E" w:rsidRDefault="000B4B11" w:rsidP="007B5E9B">
      <w:pPr>
        <w:pStyle w:val="BodyText"/>
        <w:rPr>
          <w:sz w:val="11"/>
        </w:rPr>
      </w:pPr>
      <w:r>
        <w:rPr>
          <w:noProof/>
        </w:rPr>
        <mc:AlternateContent>
          <mc:Choice Requires="wps">
            <w:drawing>
              <wp:anchor distT="0" distB="0" distL="0" distR="0" simplePos="0" relativeHeight="251667968" behindDoc="1" locked="0" layoutInCell="1" allowOverlap="1" wp14:anchorId="655C5E84" wp14:editId="0E701CBA">
                <wp:simplePos x="0" y="0"/>
                <wp:positionH relativeFrom="page">
                  <wp:posOffset>857885</wp:posOffset>
                </wp:positionH>
                <wp:positionV relativeFrom="paragraph">
                  <wp:posOffset>112395</wp:posOffset>
                </wp:positionV>
                <wp:extent cx="6071870" cy="0"/>
                <wp:effectExtent l="10160" t="7620" r="13970" b="11430"/>
                <wp:wrapTopAndBottom/>
                <wp:docPr id="5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63E31" id="Line 45"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8.85pt" to="545.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" strokeweight=".72pt">
                <w10:wrap type="topAndBottom" anchorx="page"/>
              </v:line>
            </w:pict>
          </mc:Fallback>
        </mc:AlternateContent>
      </w:r>
    </w:p>
    <w:p w14:paraId="655C5D80" w14:textId="77777777" w:rsidR="006B5A6E" w:rsidRDefault="000B4B11">
      <w:pPr>
        <w:pStyle w:val="Heading2"/>
      </w:pPr>
      <w:bookmarkStart w:id="30" w:name="_bookmark27"/>
      <w:bookmarkEnd w:id="30"/>
      <w:r>
        <w:t>Security Specific Material Risks</w:t>
      </w:r>
    </w:p>
    <w:p w14:paraId="655C5D81" w14:textId="77777777" w:rsidR="006B5A6E" w:rsidRDefault="000B4B11">
      <w:pPr>
        <w:pStyle w:val="BodyText"/>
        <w:spacing w:before="4"/>
        <w:ind w:left="906" w:right="897"/>
        <w:jc w:val="both"/>
      </w:pPr>
      <w:r>
        <w:t xml:space="preserve">All investment programs have certain risks that are borne by the investor. </w:t>
      </w:r>
      <w:r>
        <w:rPr>
          <w:i/>
        </w:rPr>
        <w:t xml:space="preserve">Modern portfolio theory </w:t>
      </w:r>
      <w:r>
        <w:t>(MPT) is a theory of finance that attempts to maximize portfolio expected return for a given amount of portfolio risk, or equivalently minimize risk for a given level of expected return, by carefully choosing the proportions of various assets. Fundamental analysis may involve interest rate risk, market risk, business risk, and financial risk. Risks involved in technical or charting analysis are inflation risk, reinvestment risk, and market risk. Cyclical analysis involves inflation risk, market risk, and currency risk. Quantitative analysis involves interest rate risk, inflation risk, and currency risk. Security analysis methods primarily consists of modern portfolio theory.</w:t>
      </w:r>
    </w:p>
    <w:p w14:paraId="655C5D82" w14:textId="77777777" w:rsidR="006B5A6E" w:rsidRDefault="000B4B11">
      <w:pPr>
        <w:pStyle w:val="BodyText"/>
        <w:spacing w:before="123"/>
        <w:ind w:left="908" w:right="899"/>
        <w:jc w:val="both"/>
      </w:pPr>
      <w:r>
        <w:t>Our investment approach constantly keeps the risk of loss in mind. Investing in securities involves risk of loss that clients should be prepared to bear. Past performance is not a guarantee of future returns. Investors face the following investment risks and should discuss these risks with PFP:</w:t>
      </w:r>
    </w:p>
    <w:p w14:paraId="655C5D83" w14:textId="3E89C1A0" w:rsidR="006B5A6E" w:rsidRDefault="000B4B11">
      <w:pPr>
        <w:pStyle w:val="ListParagraph"/>
        <w:numPr>
          <w:ilvl w:val="1"/>
          <w:numId w:val="3"/>
        </w:numPr>
        <w:tabs>
          <w:tab w:val="left" w:pos="1876"/>
        </w:tabs>
        <w:spacing w:before="116"/>
        <w:ind w:right="858"/>
        <w:jc w:val="both"/>
        <w:rPr>
          <w:sz w:val="24"/>
        </w:rPr>
      </w:pPr>
      <w:r>
        <w:rPr>
          <w:i/>
          <w:sz w:val="24"/>
        </w:rPr>
        <w:t>Interest-rate Risk</w:t>
      </w:r>
      <w:r>
        <w:rPr>
          <w:sz w:val="24"/>
        </w:rPr>
        <w:t>: Fluctuations in interest rates may cause investment prices to fluctuate. For example, when interest rates rise, yields on existing bonds become less attractive, causing their market values to</w:t>
      </w:r>
      <w:r>
        <w:rPr>
          <w:spacing w:val="-8"/>
          <w:sz w:val="24"/>
        </w:rPr>
        <w:t xml:space="preserve"> </w:t>
      </w:r>
      <w:r>
        <w:rPr>
          <w:sz w:val="24"/>
        </w:rPr>
        <w:t>decline.</w:t>
      </w:r>
    </w:p>
    <w:p w14:paraId="45D5F0F7" w14:textId="4EE0A635" w:rsidR="00940A72" w:rsidRDefault="00940A72" w:rsidP="00940A72">
      <w:pPr>
        <w:tabs>
          <w:tab w:val="left" w:pos="1876"/>
        </w:tabs>
        <w:spacing w:before="116"/>
        <w:ind w:right="858"/>
        <w:rPr>
          <w:sz w:val="24"/>
        </w:rPr>
      </w:pPr>
    </w:p>
    <w:p w14:paraId="1B552456" w14:textId="407756FD" w:rsidR="00940A72" w:rsidRPr="00C4628C" w:rsidRDefault="00940A72" w:rsidP="00940A72">
      <w:pPr>
        <w:tabs>
          <w:tab w:val="left" w:pos="1876"/>
        </w:tabs>
        <w:spacing w:before="116"/>
        <w:ind w:right="858"/>
        <w:jc w:val="center"/>
        <w:rPr>
          <w:color w:val="FF0000"/>
          <w:sz w:val="24"/>
        </w:rPr>
      </w:pPr>
      <w:r>
        <w:rPr>
          <w:sz w:val="24"/>
        </w:rPr>
        <w:tab/>
        <w:t>-14-</w:t>
      </w:r>
    </w:p>
    <w:p w14:paraId="2626EE1E" w14:textId="77777777" w:rsidR="00940A72" w:rsidRDefault="000B4B11">
      <w:pPr>
        <w:pStyle w:val="ListParagraph"/>
        <w:numPr>
          <w:ilvl w:val="1"/>
          <w:numId w:val="3"/>
        </w:numPr>
        <w:tabs>
          <w:tab w:val="left" w:pos="1876"/>
        </w:tabs>
        <w:spacing w:before="120"/>
        <w:ind w:right="857"/>
        <w:jc w:val="both"/>
        <w:rPr>
          <w:sz w:val="24"/>
        </w:rPr>
      </w:pPr>
      <w:r>
        <w:rPr>
          <w:i/>
          <w:sz w:val="24"/>
        </w:rPr>
        <w:lastRenderedPageBreak/>
        <w:t>Market Risk</w:t>
      </w:r>
      <w:r>
        <w:rPr>
          <w:sz w:val="24"/>
        </w:rPr>
        <w:t>: The price of a security, bond, or mutual fund may drop in reaction to tangible and intangible events and conditions. This type of risk is caused by</w:t>
      </w:r>
      <w:r>
        <w:rPr>
          <w:spacing w:val="-33"/>
          <w:sz w:val="24"/>
        </w:rPr>
        <w:t xml:space="preserve"> </w:t>
      </w:r>
      <w:r>
        <w:rPr>
          <w:sz w:val="24"/>
        </w:rPr>
        <w:t xml:space="preserve">external factors independent of a security’s particular underlying circumstances. For </w:t>
      </w:r>
    </w:p>
    <w:p w14:paraId="655C5D84" w14:textId="6A0D9556" w:rsidR="006B5A6E" w:rsidRDefault="000B4B11">
      <w:pPr>
        <w:pStyle w:val="ListParagraph"/>
        <w:numPr>
          <w:ilvl w:val="1"/>
          <w:numId w:val="3"/>
        </w:numPr>
        <w:tabs>
          <w:tab w:val="left" w:pos="1876"/>
        </w:tabs>
        <w:spacing w:before="120"/>
        <w:ind w:right="857"/>
        <w:jc w:val="both"/>
        <w:rPr>
          <w:sz w:val="24"/>
        </w:rPr>
      </w:pPr>
      <w:r>
        <w:rPr>
          <w:sz w:val="24"/>
        </w:rPr>
        <w:t>example, political, economic and social conditions may trigger market</w:t>
      </w:r>
      <w:r>
        <w:rPr>
          <w:spacing w:val="-31"/>
          <w:sz w:val="24"/>
        </w:rPr>
        <w:t xml:space="preserve"> </w:t>
      </w:r>
      <w:r>
        <w:rPr>
          <w:sz w:val="24"/>
        </w:rPr>
        <w:t>events.</w:t>
      </w:r>
    </w:p>
    <w:p w14:paraId="655C5D85" w14:textId="77777777" w:rsidR="006B5A6E" w:rsidRDefault="000B4B11">
      <w:pPr>
        <w:pStyle w:val="ListParagraph"/>
        <w:numPr>
          <w:ilvl w:val="1"/>
          <w:numId w:val="3"/>
        </w:numPr>
        <w:tabs>
          <w:tab w:val="left" w:pos="1876"/>
        </w:tabs>
        <w:spacing w:before="119"/>
        <w:ind w:right="860"/>
        <w:jc w:val="both"/>
        <w:rPr>
          <w:sz w:val="24"/>
        </w:rPr>
      </w:pPr>
      <w:r>
        <w:rPr>
          <w:i/>
          <w:sz w:val="24"/>
        </w:rPr>
        <w:t>Inflation Risk</w:t>
      </w:r>
      <w:r>
        <w:rPr>
          <w:sz w:val="24"/>
        </w:rPr>
        <w:t>: When any type of inflation is present, a dollar today will buy more than a dollar next year, because purchasing power is eroding at the rate of</w:t>
      </w:r>
      <w:r>
        <w:rPr>
          <w:spacing w:val="-30"/>
          <w:sz w:val="24"/>
        </w:rPr>
        <w:t xml:space="preserve"> </w:t>
      </w:r>
      <w:r>
        <w:rPr>
          <w:sz w:val="24"/>
        </w:rPr>
        <w:t>inflation.</w:t>
      </w:r>
    </w:p>
    <w:p w14:paraId="655C5D86" w14:textId="343BCA05" w:rsidR="006B5A6E" w:rsidRPr="00940A72" w:rsidRDefault="000B4B11" w:rsidP="00CE75A7">
      <w:pPr>
        <w:pStyle w:val="ListParagraph"/>
        <w:numPr>
          <w:ilvl w:val="1"/>
          <w:numId w:val="3"/>
        </w:numPr>
        <w:tabs>
          <w:tab w:val="left" w:pos="1876"/>
        </w:tabs>
        <w:ind w:right="865" w:firstLine="0"/>
        <w:jc w:val="both"/>
        <w:rPr>
          <w:sz w:val="24"/>
        </w:rPr>
      </w:pPr>
      <w:r w:rsidRPr="00940A72">
        <w:rPr>
          <w:i/>
          <w:sz w:val="24"/>
        </w:rPr>
        <w:t>Currency Risk</w:t>
      </w:r>
      <w:r w:rsidRPr="00940A72">
        <w:rPr>
          <w:sz w:val="24"/>
        </w:rPr>
        <w:t>: Overseas investments are subject to fluctuations in the value of the</w:t>
      </w:r>
      <w:r w:rsidR="00940A72">
        <w:rPr>
          <w:sz w:val="24"/>
        </w:rPr>
        <w:t xml:space="preserve"> </w:t>
      </w:r>
      <w:r w:rsidRPr="00940A72">
        <w:rPr>
          <w:sz w:val="24"/>
        </w:rPr>
        <w:t>dollar against the currency of the investment’s originating country. This is also referred to as exchange rate</w:t>
      </w:r>
      <w:r w:rsidRPr="00940A72">
        <w:rPr>
          <w:spacing w:val="-1"/>
          <w:sz w:val="24"/>
        </w:rPr>
        <w:t xml:space="preserve"> </w:t>
      </w:r>
      <w:r w:rsidRPr="00940A72">
        <w:rPr>
          <w:sz w:val="24"/>
        </w:rPr>
        <w:t>risk.</w:t>
      </w:r>
    </w:p>
    <w:p w14:paraId="655C5D87" w14:textId="77777777" w:rsidR="006B5A6E" w:rsidRDefault="000B4B11">
      <w:pPr>
        <w:pStyle w:val="ListParagraph"/>
        <w:numPr>
          <w:ilvl w:val="1"/>
          <w:numId w:val="3"/>
        </w:numPr>
        <w:tabs>
          <w:tab w:val="left" w:pos="1876"/>
        </w:tabs>
        <w:spacing w:before="121"/>
        <w:ind w:right="861"/>
        <w:jc w:val="both"/>
        <w:rPr>
          <w:sz w:val="24"/>
        </w:rPr>
      </w:pPr>
      <w:r>
        <w:rPr>
          <w:i/>
          <w:sz w:val="24"/>
        </w:rPr>
        <w:t>Reinvestment Risk</w:t>
      </w:r>
      <w:r>
        <w:rPr>
          <w:sz w:val="24"/>
        </w:rPr>
        <w:t>: This is the risk that future proceeds from investments may have to</w:t>
      </w:r>
      <w:r>
        <w:rPr>
          <w:spacing w:val="-15"/>
          <w:sz w:val="24"/>
        </w:rPr>
        <w:t xml:space="preserve"> </w:t>
      </w:r>
      <w:r>
        <w:rPr>
          <w:sz w:val="24"/>
        </w:rPr>
        <w:t>be</w:t>
      </w:r>
      <w:r>
        <w:rPr>
          <w:spacing w:val="-14"/>
          <w:sz w:val="24"/>
        </w:rPr>
        <w:t xml:space="preserve"> </w:t>
      </w:r>
      <w:r>
        <w:rPr>
          <w:sz w:val="24"/>
        </w:rPr>
        <w:t>reinvested</w:t>
      </w:r>
      <w:r>
        <w:rPr>
          <w:spacing w:val="-16"/>
          <w:sz w:val="24"/>
        </w:rPr>
        <w:t xml:space="preserve"> </w:t>
      </w:r>
      <w:r>
        <w:rPr>
          <w:sz w:val="24"/>
        </w:rPr>
        <w:t>at</w:t>
      </w:r>
      <w:r>
        <w:rPr>
          <w:spacing w:val="-14"/>
          <w:sz w:val="24"/>
        </w:rPr>
        <w:t xml:space="preserve"> </w:t>
      </w:r>
      <w:r>
        <w:rPr>
          <w:sz w:val="24"/>
        </w:rPr>
        <w:t>a</w:t>
      </w:r>
      <w:r>
        <w:rPr>
          <w:spacing w:val="-14"/>
          <w:sz w:val="24"/>
        </w:rPr>
        <w:t xml:space="preserve"> </w:t>
      </w:r>
      <w:r>
        <w:rPr>
          <w:sz w:val="24"/>
        </w:rPr>
        <w:t>potentially</w:t>
      </w:r>
      <w:r>
        <w:rPr>
          <w:spacing w:val="-16"/>
          <w:sz w:val="24"/>
        </w:rPr>
        <w:t xml:space="preserve"> </w:t>
      </w:r>
      <w:r>
        <w:rPr>
          <w:sz w:val="24"/>
        </w:rPr>
        <w:t>lower</w:t>
      </w:r>
      <w:r>
        <w:rPr>
          <w:spacing w:val="-16"/>
          <w:sz w:val="24"/>
        </w:rPr>
        <w:t xml:space="preserve"> </w:t>
      </w:r>
      <w:r>
        <w:rPr>
          <w:sz w:val="24"/>
        </w:rPr>
        <w:t>rate</w:t>
      </w:r>
      <w:r>
        <w:rPr>
          <w:spacing w:val="-14"/>
          <w:sz w:val="24"/>
        </w:rPr>
        <w:t xml:space="preserve"> </w:t>
      </w:r>
      <w:r>
        <w:rPr>
          <w:sz w:val="24"/>
        </w:rPr>
        <w:t>of</w:t>
      </w:r>
      <w:r>
        <w:rPr>
          <w:spacing w:val="-13"/>
          <w:sz w:val="24"/>
        </w:rPr>
        <w:t xml:space="preserve"> </w:t>
      </w:r>
      <w:r>
        <w:rPr>
          <w:sz w:val="24"/>
        </w:rPr>
        <w:t>return</w:t>
      </w:r>
      <w:r>
        <w:rPr>
          <w:spacing w:val="-14"/>
          <w:sz w:val="24"/>
        </w:rPr>
        <w:t xml:space="preserve"> </w:t>
      </w:r>
      <w:r>
        <w:rPr>
          <w:sz w:val="24"/>
        </w:rPr>
        <w:t>(i.e.</w:t>
      </w:r>
      <w:r>
        <w:rPr>
          <w:spacing w:val="-14"/>
          <w:sz w:val="24"/>
        </w:rPr>
        <w:t xml:space="preserve"> </w:t>
      </w:r>
      <w:r>
        <w:rPr>
          <w:sz w:val="24"/>
        </w:rPr>
        <w:t>interest</w:t>
      </w:r>
      <w:r>
        <w:rPr>
          <w:spacing w:val="-14"/>
          <w:sz w:val="24"/>
        </w:rPr>
        <w:t xml:space="preserve"> </w:t>
      </w:r>
      <w:r>
        <w:rPr>
          <w:sz w:val="24"/>
        </w:rPr>
        <w:t>rate).</w:t>
      </w:r>
      <w:r>
        <w:rPr>
          <w:spacing w:val="8"/>
          <w:sz w:val="24"/>
        </w:rPr>
        <w:t xml:space="preserve"> </w:t>
      </w:r>
      <w:r>
        <w:rPr>
          <w:sz w:val="24"/>
        </w:rPr>
        <w:t>This</w:t>
      </w:r>
      <w:r>
        <w:rPr>
          <w:spacing w:val="-14"/>
          <w:sz w:val="24"/>
        </w:rPr>
        <w:t xml:space="preserve"> </w:t>
      </w:r>
      <w:r>
        <w:rPr>
          <w:sz w:val="24"/>
        </w:rPr>
        <w:t>primarily relates to fixed income</w:t>
      </w:r>
      <w:r>
        <w:rPr>
          <w:spacing w:val="-7"/>
          <w:sz w:val="24"/>
        </w:rPr>
        <w:t xml:space="preserve"> </w:t>
      </w:r>
      <w:r>
        <w:rPr>
          <w:sz w:val="24"/>
        </w:rPr>
        <w:t>securities.</w:t>
      </w:r>
    </w:p>
    <w:p w14:paraId="655C5D88" w14:textId="77777777" w:rsidR="006B5A6E" w:rsidRDefault="000B4B11">
      <w:pPr>
        <w:pStyle w:val="ListParagraph"/>
        <w:numPr>
          <w:ilvl w:val="1"/>
          <w:numId w:val="3"/>
        </w:numPr>
        <w:tabs>
          <w:tab w:val="left" w:pos="1876"/>
        </w:tabs>
        <w:ind w:right="857"/>
        <w:jc w:val="both"/>
        <w:rPr>
          <w:sz w:val="24"/>
        </w:rPr>
      </w:pPr>
      <w:r>
        <w:rPr>
          <w:i/>
          <w:sz w:val="24"/>
        </w:rPr>
        <w:t>Business Risk</w:t>
      </w:r>
      <w:r>
        <w:rPr>
          <w:sz w:val="24"/>
        </w:rPr>
        <w:t>: These risks are associated with a particular industry or a particular company within an industry. For example, oil-drilling companies depend on finding oil and then refining it, a lengthy process, before they can generate a profit. They carry</w:t>
      </w:r>
      <w:r>
        <w:rPr>
          <w:spacing w:val="35"/>
          <w:sz w:val="24"/>
        </w:rPr>
        <w:t xml:space="preserve"> </w:t>
      </w:r>
      <w:r>
        <w:rPr>
          <w:sz w:val="24"/>
        </w:rPr>
        <w:t>a</w:t>
      </w:r>
      <w:r>
        <w:rPr>
          <w:spacing w:val="38"/>
          <w:sz w:val="24"/>
        </w:rPr>
        <w:t xml:space="preserve"> </w:t>
      </w:r>
      <w:r>
        <w:rPr>
          <w:sz w:val="24"/>
        </w:rPr>
        <w:t>higher</w:t>
      </w:r>
      <w:r>
        <w:rPr>
          <w:spacing w:val="37"/>
          <w:sz w:val="24"/>
        </w:rPr>
        <w:t xml:space="preserve"> </w:t>
      </w:r>
      <w:r>
        <w:rPr>
          <w:sz w:val="24"/>
        </w:rPr>
        <w:t>risk</w:t>
      </w:r>
      <w:r>
        <w:rPr>
          <w:spacing w:val="38"/>
          <w:sz w:val="24"/>
        </w:rPr>
        <w:t xml:space="preserve"> </w:t>
      </w:r>
      <w:r>
        <w:rPr>
          <w:sz w:val="24"/>
        </w:rPr>
        <w:t>of</w:t>
      </w:r>
      <w:r>
        <w:rPr>
          <w:spacing w:val="39"/>
          <w:sz w:val="24"/>
        </w:rPr>
        <w:t xml:space="preserve"> </w:t>
      </w:r>
      <w:r>
        <w:rPr>
          <w:sz w:val="24"/>
        </w:rPr>
        <w:t>profitability</w:t>
      </w:r>
      <w:r>
        <w:rPr>
          <w:spacing w:val="35"/>
          <w:sz w:val="24"/>
        </w:rPr>
        <w:t xml:space="preserve"> </w:t>
      </w:r>
      <w:r>
        <w:rPr>
          <w:sz w:val="24"/>
        </w:rPr>
        <w:t>than</w:t>
      </w:r>
      <w:r>
        <w:rPr>
          <w:spacing w:val="36"/>
          <w:sz w:val="24"/>
        </w:rPr>
        <w:t xml:space="preserve"> </w:t>
      </w:r>
      <w:r>
        <w:rPr>
          <w:sz w:val="24"/>
        </w:rPr>
        <w:t>an</w:t>
      </w:r>
      <w:r>
        <w:rPr>
          <w:spacing w:val="37"/>
          <w:sz w:val="24"/>
        </w:rPr>
        <w:t xml:space="preserve"> </w:t>
      </w:r>
      <w:r>
        <w:rPr>
          <w:sz w:val="24"/>
        </w:rPr>
        <w:t>electric</w:t>
      </w:r>
      <w:r>
        <w:rPr>
          <w:spacing w:val="36"/>
          <w:sz w:val="24"/>
        </w:rPr>
        <w:t xml:space="preserve"> </w:t>
      </w:r>
      <w:r>
        <w:rPr>
          <w:sz w:val="24"/>
        </w:rPr>
        <w:t>company</w:t>
      </w:r>
      <w:r>
        <w:rPr>
          <w:spacing w:val="35"/>
          <w:sz w:val="24"/>
        </w:rPr>
        <w:t xml:space="preserve"> </w:t>
      </w:r>
      <w:r>
        <w:rPr>
          <w:sz w:val="24"/>
        </w:rPr>
        <w:t>which</w:t>
      </w:r>
      <w:r>
        <w:rPr>
          <w:spacing w:val="28"/>
          <w:sz w:val="24"/>
        </w:rPr>
        <w:t xml:space="preserve"> </w:t>
      </w:r>
      <w:r>
        <w:rPr>
          <w:sz w:val="24"/>
        </w:rPr>
        <w:t>generates</w:t>
      </w:r>
      <w:r>
        <w:rPr>
          <w:spacing w:val="36"/>
          <w:sz w:val="24"/>
        </w:rPr>
        <w:t xml:space="preserve"> </w:t>
      </w:r>
      <w:r>
        <w:rPr>
          <w:sz w:val="24"/>
        </w:rPr>
        <w:t>its</w:t>
      </w:r>
    </w:p>
    <w:p w14:paraId="655C5D8A" w14:textId="77777777" w:rsidR="006B5A6E" w:rsidRDefault="000B4B11">
      <w:pPr>
        <w:pStyle w:val="BodyText"/>
        <w:spacing w:before="79"/>
        <w:ind w:left="1875" w:right="995"/>
      </w:pPr>
      <w:r>
        <w:t>income from a steady stream of customers who buy electricity no matter what the economic environment is like.</w:t>
      </w:r>
    </w:p>
    <w:p w14:paraId="655C5D8B" w14:textId="77777777" w:rsidR="006B5A6E" w:rsidRDefault="000B4B11">
      <w:pPr>
        <w:pStyle w:val="ListParagraph"/>
        <w:numPr>
          <w:ilvl w:val="1"/>
          <w:numId w:val="3"/>
        </w:numPr>
        <w:tabs>
          <w:tab w:val="left" w:pos="1876"/>
        </w:tabs>
        <w:ind w:right="859"/>
        <w:jc w:val="both"/>
        <w:rPr>
          <w:sz w:val="24"/>
        </w:rPr>
      </w:pPr>
      <w:r>
        <w:rPr>
          <w:i/>
          <w:sz w:val="24"/>
        </w:rPr>
        <w:t>Liquidity Risk</w:t>
      </w:r>
      <w:r>
        <w:rPr>
          <w:sz w:val="24"/>
        </w:rPr>
        <w:t>: Liquidity is the ability to readily convert an investment into cash. Generally, assets are more liquid if many traders are interested in a standardized product. For example, Treasury Bills are highly liquid, while real estate properties are</w:t>
      </w:r>
      <w:r>
        <w:rPr>
          <w:spacing w:val="-2"/>
          <w:sz w:val="24"/>
        </w:rPr>
        <w:t xml:space="preserve"> </w:t>
      </w:r>
      <w:r>
        <w:rPr>
          <w:sz w:val="24"/>
        </w:rPr>
        <w:t>not.</w:t>
      </w:r>
    </w:p>
    <w:p w14:paraId="655C5D8C" w14:textId="77777777" w:rsidR="006B5A6E" w:rsidRDefault="000B4B11">
      <w:pPr>
        <w:pStyle w:val="ListParagraph"/>
        <w:numPr>
          <w:ilvl w:val="1"/>
          <w:numId w:val="3"/>
        </w:numPr>
        <w:tabs>
          <w:tab w:val="left" w:pos="1876"/>
        </w:tabs>
        <w:ind w:right="859"/>
        <w:jc w:val="both"/>
        <w:rPr>
          <w:sz w:val="24"/>
        </w:rPr>
      </w:pPr>
      <w:r>
        <w:rPr>
          <w:i/>
          <w:sz w:val="24"/>
        </w:rPr>
        <w:t>Financial Risk</w:t>
      </w:r>
      <w:r>
        <w:rPr>
          <w:sz w:val="24"/>
        </w:rPr>
        <w:t>: Excessive borrowing to finance a business’ operations increases the risk of profitability, because the company must meet the terms of its obligations in good times and bad. During periods of financial stress, the inability to meet loan obligations may result in bankruptcy and/or a declining market</w:t>
      </w:r>
      <w:r>
        <w:rPr>
          <w:spacing w:val="-19"/>
          <w:sz w:val="24"/>
        </w:rPr>
        <w:t xml:space="preserve"> </w:t>
      </w:r>
      <w:r>
        <w:rPr>
          <w:sz w:val="24"/>
        </w:rPr>
        <w:t>value.</w:t>
      </w:r>
    </w:p>
    <w:p w14:paraId="655C5D8D" w14:textId="23384559" w:rsidR="006B5A6E" w:rsidRDefault="000B4B11">
      <w:pPr>
        <w:pStyle w:val="ListParagraph"/>
        <w:numPr>
          <w:ilvl w:val="1"/>
          <w:numId w:val="3"/>
        </w:numPr>
        <w:tabs>
          <w:tab w:val="left" w:pos="1876"/>
        </w:tabs>
        <w:spacing w:before="122"/>
        <w:ind w:right="857"/>
        <w:jc w:val="both"/>
        <w:rPr>
          <w:sz w:val="24"/>
        </w:rPr>
      </w:pPr>
      <w:r>
        <w:rPr>
          <w:i/>
          <w:sz w:val="24"/>
        </w:rPr>
        <w:t>Funding Risk</w:t>
      </w:r>
      <w:r>
        <w:rPr>
          <w:sz w:val="24"/>
        </w:rPr>
        <w:t>: The risk that, as a result of mismatches or delays in the timing of cash flows due from or to the client or counterparty in the transactions, the client or counterparty may not have adequate cash available to fund</w:t>
      </w:r>
      <w:r>
        <w:rPr>
          <w:spacing w:val="-1"/>
          <w:sz w:val="24"/>
        </w:rPr>
        <w:t xml:space="preserve"> </w:t>
      </w:r>
      <w:r>
        <w:rPr>
          <w:sz w:val="24"/>
        </w:rPr>
        <w:t>current</w:t>
      </w:r>
      <w:r w:rsidR="007B5E9B">
        <w:rPr>
          <w:sz w:val="24"/>
        </w:rPr>
        <w:t xml:space="preserve"> </w:t>
      </w:r>
      <w:r>
        <w:rPr>
          <w:sz w:val="24"/>
        </w:rPr>
        <w:t>obligations.</w:t>
      </w:r>
    </w:p>
    <w:p w14:paraId="655C5D8E" w14:textId="77777777" w:rsidR="006B5A6E" w:rsidRDefault="000B4B11">
      <w:pPr>
        <w:pStyle w:val="ListParagraph"/>
        <w:numPr>
          <w:ilvl w:val="1"/>
          <w:numId w:val="3"/>
        </w:numPr>
        <w:tabs>
          <w:tab w:val="left" w:pos="1876"/>
        </w:tabs>
        <w:ind w:right="858"/>
        <w:jc w:val="both"/>
        <w:rPr>
          <w:sz w:val="24"/>
        </w:rPr>
      </w:pPr>
      <w:r>
        <w:rPr>
          <w:i/>
          <w:sz w:val="24"/>
        </w:rPr>
        <w:t>Operational</w:t>
      </w:r>
      <w:r>
        <w:rPr>
          <w:i/>
          <w:spacing w:val="-8"/>
          <w:sz w:val="24"/>
        </w:rPr>
        <w:t xml:space="preserve"> </w:t>
      </w:r>
      <w:r>
        <w:rPr>
          <w:i/>
          <w:sz w:val="24"/>
        </w:rPr>
        <w:t>Risk</w:t>
      </w:r>
      <w:r>
        <w:rPr>
          <w:sz w:val="24"/>
        </w:rPr>
        <w:t>:</w:t>
      </w:r>
      <w:r>
        <w:rPr>
          <w:spacing w:val="-8"/>
          <w:sz w:val="24"/>
        </w:rPr>
        <w:t xml:space="preserve"> </w:t>
      </w:r>
      <w:r>
        <w:rPr>
          <w:sz w:val="24"/>
        </w:rPr>
        <w:t>The</w:t>
      </w:r>
      <w:r>
        <w:rPr>
          <w:spacing w:val="-7"/>
          <w:sz w:val="24"/>
        </w:rPr>
        <w:t xml:space="preserve"> </w:t>
      </w:r>
      <w:r>
        <w:rPr>
          <w:sz w:val="24"/>
        </w:rPr>
        <w:t>risk</w:t>
      </w:r>
      <w:r>
        <w:rPr>
          <w:spacing w:val="-8"/>
          <w:sz w:val="24"/>
        </w:rPr>
        <w:t xml:space="preserve"> </w:t>
      </w:r>
      <w:r>
        <w:rPr>
          <w:sz w:val="24"/>
        </w:rPr>
        <w:t>of</w:t>
      </w:r>
      <w:r>
        <w:rPr>
          <w:spacing w:val="-8"/>
          <w:sz w:val="24"/>
        </w:rPr>
        <w:t xml:space="preserve"> </w:t>
      </w:r>
      <w:r>
        <w:rPr>
          <w:sz w:val="24"/>
        </w:rPr>
        <w:t>loss</w:t>
      </w:r>
      <w:r>
        <w:rPr>
          <w:spacing w:val="-8"/>
          <w:sz w:val="24"/>
        </w:rPr>
        <w:t xml:space="preserve"> </w:t>
      </w:r>
      <w:r>
        <w:rPr>
          <w:sz w:val="24"/>
        </w:rPr>
        <w:t>to</w:t>
      </w:r>
      <w:r>
        <w:rPr>
          <w:spacing w:val="-8"/>
          <w:sz w:val="24"/>
        </w:rPr>
        <w:t xml:space="preserve"> </w:t>
      </w:r>
      <w:r>
        <w:rPr>
          <w:sz w:val="24"/>
        </w:rPr>
        <w:t>the</w:t>
      </w:r>
      <w:r>
        <w:rPr>
          <w:spacing w:val="-7"/>
          <w:sz w:val="24"/>
        </w:rPr>
        <w:t xml:space="preserve"> </w:t>
      </w:r>
      <w:r>
        <w:rPr>
          <w:sz w:val="24"/>
        </w:rPr>
        <w:t>client</w:t>
      </w:r>
      <w:r>
        <w:rPr>
          <w:spacing w:val="-9"/>
          <w:sz w:val="24"/>
        </w:rPr>
        <w:t xml:space="preserve"> </w:t>
      </w:r>
      <w:r>
        <w:rPr>
          <w:sz w:val="24"/>
        </w:rPr>
        <w:t>arising</w:t>
      </w:r>
      <w:r>
        <w:rPr>
          <w:spacing w:val="-8"/>
          <w:sz w:val="24"/>
        </w:rPr>
        <w:t xml:space="preserve"> </w:t>
      </w:r>
      <w:r>
        <w:rPr>
          <w:sz w:val="24"/>
        </w:rPr>
        <w:t>from</w:t>
      </w:r>
      <w:r>
        <w:rPr>
          <w:spacing w:val="-8"/>
          <w:sz w:val="24"/>
        </w:rPr>
        <w:t xml:space="preserve"> </w:t>
      </w:r>
      <w:r>
        <w:rPr>
          <w:sz w:val="24"/>
        </w:rPr>
        <w:t>inadequacies</w:t>
      </w:r>
      <w:r>
        <w:rPr>
          <w:spacing w:val="-9"/>
          <w:sz w:val="24"/>
        </w:rPr>
        <w:t xml:space="preserve"> </w:t>
      </w:r>
      <w:r>
        <w:rPr>
          <w:sz w:val="24"/>
        </w:rPr>
        <w:t>in</w:t>
      </w:r>
      <w:r>
        <w:rPr>
          <w:spacing w:val="-5"/>
          <w:sz w:val="24"/>
        </w:rPr>
        <w:t xml:space="preserve"> </w:t>
      </w:r>
      <w:r>
        <w:rPr>
          <w:sz w:val="24"/>
        </w:rPr>
        <w:t>or</w:t>
      </w:r>
      <w:r>
        <w:rPr>
          <w:spacing w:val="-8"/>
          <w:sz w:val="24"/>
        </w:rPr>
        <w:t xml:space="preserve"> </w:t>
      </w:r>
      <w:r>
        <w:rPr>
          <w:sz w:val="24"/>
        </w:rPr>
        <w:t>failures of system and controls for, monitoring and quantifying the risks and contractual obligations associated the transactions, for recording and valuing the transactions, or for detecting human errors or systems</w:t>
      </w:r>
      <w:r>
        <w:rPr>
          <w:spacing w:val="-14"/>
          <w:sz w:val="24"/>
        </w:rPr>
        <w:t xml:space="preserve"> </w:t>
      </w:r>
      <w:r>
        <w:rPr>
          <w:sz w:val="24"/>
        </w:rPr>
        <w:t>failures.</w:t>
      </w:r>
    </w:p>
    <w:p w14:paraId="655C5D8F" w14:textId="77777777" w:rsidR="006B5A6E" w:rsidRDefault="000B4B11">
      <w:pPr>
        <w:pStyle w:val="ListParagraph"/>
        <w:numPr>
          <w:ilvl w:val="1"/>
          <w:numId w:val="3"/>
        </w:numPr>
        <w:tabs>
          <w:tab w:val="left" w:pos="1876"/>
        </w:tabs>
        <w:spacing w:before="119"/>
        <w:ind w:right="861"/>
        <w:jc w:val="both"/>
        <w:rPr>
          <w:sz w:val="24"/>
        </w:rPr>
      </w:pPr>
      <w:r>
        <w:rPr>
          <w:i/>
          <w:sz w:val="24"/>
        </w:rPr>
        <w:t>Credit Risk</w:t>
      </w:r>
      <w:r>
        <w:rPr>
          <w:sz w:val="24"/>
        </w:rPr>
        <w:t>: The risk of loss of principal stemming from a borrower’s failure to repay a loan or otherwise meet a contractual</w:t>
      </w:r>
      <w:r>
        <w:rPr>
          <w:spacing w:val="-11"/>
          <w:sz w:val="24"/>
        </w:rPr>
        <w:t xml:space="preserve"> </w:t>
      </w:r>
      <w:r>
        <w:rPr>
          <w:sz w:val="24"/>
        </w:rPr>
        <w:t>obligation.</w:t>
      </w:r>
    </w:p>
    <w:p w14:paraId="655C5D90" w14:textId="77777777" w:rsidR="006B5A6E" w:rsidRDefault="006B5A6E">
      <w:pPr>
        <w:pStyle w:val="BodyText"/>
        <w:spacing w:before="6"/>
        <w:rPr>
          <w:sz w:val="34"/>
        </w:rPr>
      </w:pPr>
    </w:p>
    <w:p w14:paraId="655C5D91" w14:textId="74C1EA6B" w:rsidR="006B5A6E" w:rsidRDefault="000B4B11">
      <w:pPr>
        <w:pStyle w:val="Heading1"/>
      </w:pPr>
      <w:r>
        <w:rPr>
          <w:noProof/>
        </w:rPr>
        <mc:AlternateContent>
          <mc:Choice Requires="wps">
            <w:drawing>
              <wp:anchor distT="0" distB="0" distL="0" distR="0" simplePos="0" relativeHeight="251668992" behindDoc="1" locked="0" layoutInCell="1" allowOverlap="1" wp14:anchorId="655C5E85" wp14:editId="591E26C3">
                <wp:simplePos x="0" y="0"/>
                <wp:positionH relativeFrom="page">
                  <wp:posOffset>857885</wp:posOffset>
                </wp:positionH>
                <wp:positionV relativeFrom="paragraph">
                  <wp:posOffset>253365</wp:posOffset>
                </wp:positionV>
                <wp:extent cx="6071870" cy="0"/>
                <wp:effectExtent l="10160" t="5715" r="13970" b="13335"/>
                <wp:wrapTopAndBottom/>
                <wp:docPr id="4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AC251" id="Line 44"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19.95pt" to="545.6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" strokeweight=".72pt">
                <w10:wrap type="topAndBottom" anchorx="page"/>
              </v:line>
            </w:pict>
          </mc:Fallback>
        </mc:AlternateContent>
      </w:r>
      <w:bookmarkStart w:id="31" w:name="_bookmark28"/>
      <w:bookmarkEnd w:id="31"/>
      <w:r>
        <w:t>Item 9: Disciplinary Information</w:t>
      </w:r>
    </w:p>
    <w:p w14:paraId="655C5D92" w14:textId="77777777" w:rsidR="006B5A6E" w:rsidRDefault="000B4B11">
      <w:pPr>
        <w:pStyle w:val="Heading2"/>
      </w:pPr>
      <w:bookmarkStart w:id="32" w:name="_bookmark29"/>
      <w:bookmarkEnd w:id="32"/>
      <w:r>
        <w:t>Criminal or Civil Actions</w:t>
      </w:r>
    </w:p>
    <w:p w14:paraId="655C5D93" w14:textId="028160B7" w:rsidR="006B5A6E" w:rsidRDefault="000B4B11">
      <w:pPr>
        <w:pStyle w:val="BodyText"/>
        <w:spacing w:before="2"/>
        <w:ind w:left="908"/>
      </w:pPr>
      <w:r>
        <w:t>The firm and its management have not been involved in any criminal or civil action.</w:t>
      </w:r>
    </w:p>
    <w:p w14:paraId="3868020E" w14:textId="0923A810" w:rsidR="00187D0F" w:rsidRDefault="00187D0F">
      <w:pPr>
        <w:pStyle w:val="BodyText"/>
        <w:spacing w:before="2"/>
        <w:ind w:left="908"/>
      </w:pPr>
    </w:p>
    <w:p w14:paraId="37F3112E" w14:textId="51131AB3" w:rsidR="00187D0F" w:rsidRDefault="00187D0F" w:rsidP="00187D0F">
      <w:pPr>
        <w:pStyle w:val="BodyText"/>
        <w:spacing w:before="2"/>
        <w:ind w:left="908"/>
        <w:jc w:val="center"/>
      </w:pPr>
      <w:r>
        <w:t>-15-</w:t>
      </w:r>
    </w:p>
    <w:p w14:paraId="6E60637B" w14:textId="77777777" w:rsidR="00187D0F" w:rsidRDefault="00187D0F">
      <w:pPr>
        <w:pStyle w:val="BodyText"/>
        <w:spacing w:before="2"/>
        <w:ind w:left="908"/>
      </w:pPr>
    </w:p>
    <w:p w14:paraId="655C5D94" w14:textId="564EF583" w:rsidR="006B5A6E" w:rsidRDefault="000B4B11">
      <w:pPr>
        <w:pStyle w:val="BodyText"/>
        <w:spacing w:before="8"/>
        <w:rPr>
          <w:sz w:val="11"/>
        </w:rPr>
      </w:pPr>
      <w:r>
        <w:rPr>
          <w:noProof/>
        </w:rPr>
        <mc:AlternateContent>
          <mc:Choice Requires="wps">
            <w:drawing>
              <wp:anchor distT="0" distB="0" distL="0" distR="0" simplePos="0" relativeHeight="251670016" behindDoc="1" locked="0" layoutInCell="1" allowOverlap="1" wp14:anchorId="655C5E86" wp14:editId="558E7C9A">
                <wp:simplePos x="0" y="0"/>
                <wp:positionH relativeFrom="page">
                  <wp:posOffset>857885</wp:posOffset>
                </wp:positionH>
                <wp:positionV relativeFrom="paragraph">
                  <wp:posOffset>116840</wp:posOffset>
                </wp:positionV>
                <wp:extent cx="6071870" cy="0"/>
                <wp:effectExtent l="10160" t="12065" r="13970" b="6985"/>
                <wp:wrapTopAndBottom/>
                <wp:docPr id="4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57EB6" id="Line 43"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9.2pt" to="545.6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" strokeweight=".72pt">
                <w10:wrap type="topAndBottom" anchorx="page"/>
              </v:line>
            </w:pict>
          </mc:Fallback>
        </mc:AlternateContent>
      </w:r>
    </w:p>
    <w:p w14:paraId="655C5D95" w14:textId="77777777" w:rsidR="006B5A6E" w:rsidRDefault="000B4B11">
      <w:pPr>
        <w:pStyle w:val="Heading2"/>
      </w:pPr>
      <w:bookmarkStart w:id="33" w:name="_bookmark30"/>
      <w:bookmarkEnd w:id="33"/>
      <w:r>
        <w:t>Administrative Enforcement Proceedings</w:t>
      </w:r>
    </w:p>
    <w:p w14:paraId="655C5D96" w14:textId="77777777" w:rsidR="006B5A6E" w:rsidRDefault="000B4B11">
      <w:pPr>
        <w:pStyle w:val="BodyText"/>
        <w:spacing w:before="2"/>
        <w:ind w:left="906" w:right="995"/>
      </w:pPr>
      <w:r>
        <w:t>The firm and its management have not been involved in administrative enforcement proceedings.</w:t>
      </w:r>
    </w:p>
    <w:p w14:paraId="655C5D97" w14:textId="499EB483" w:rsidR="006B5A6E" w:rsidRDefault="000B4B11">
      <w:pPr>
        <w:pStyle w:val="BodyText"/>
        <w:spacing w:before="1"/>
        <w:rPr>
          <w:sz w:val="11"/>
        </w:rPr>
      </w:pPr>
      <w:r>
        <w:rPr>
          <w:noProof/>
        </w:rPr>
        <mc:AlternateContent>
          <mc:Choice Requires="wps">
            <w:drawing>
              <wp:anchor distT="0" distB="0" distL="0" distR="0" simplePos="0" relativeHeight="251671040" behindDoc="1" locked="0" layoutInCell="1" allowOverlap="1" wp14:anchorId="655C5E87" wp14:editId="05813A1A">
                <wp:simplePos x="0" y="0"/>
                <wp:positionH relativeFrom="page">
                  <wp:posOffset>857885</wp:posOffset>
                </wp:positionH>
                <wp:positionV relativeFrom="paragraph">
                  <wp:posOffset>113030</wp:posOffset>
                </wp:positionV>
                <wp:extent cx="6071870" cy="0"/>
                <wp:effectExtent l="10160" t="8255" r="13970" b="10795"/>
                <wp:wrapTopAndBottom/>
                <wp:docPr id="4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A2888" id="Line 42"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8.9pt" to="545.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" strokeweight=".72pt">
                <w10:wrap type="topAndBottom" anchorx="page"/>
              </v:line>
            </w:pict>
          </mc:Fallback>
        </mc:AlternateContent>
      </w:r>
    </w:p>
    <w:p w14:paraId="655C5D98" w14:textId="77777777" w:rsidR="006B5A6E" w:rsidRDefault="000B4B11">
      <w:pPr>
        <w:pStyle w:val="Heading2"/>
      </w:pPr>
      <w:bookmarkStart w:id="34" w:name="_bookmark31"/>
      <w:bookmarkEnd w:id="34"/>
      <w:r>
        <w:t>Self-Regulatory Organization Enforcement Proceedings</w:t>
      </w:r>
    </w:p>
    <w:p w14:paraId="655C5D99" w14:textId="2C09B5B8" w:rsidR="006B5A6E" w:rsidRDefault="000B4B11">
      <w:pPr>
        <w:pStyle w:val="BodyText"/>
        <w:spacing w:before="4"/>
        <w:ind w:left="908" w:right="995"/>
      </w:pPr>
      <w:r>
        <w:t>The firm and its management have not been involved in legal or disciplinary events</w:t>
      </w:r>
      <w:r w:rsidR="00FE77E0">
        <w:t xml:space="preserve"> </w:t>
      </w:r>
      <w:r>
        <w:t>related to past or present investment clients.</w:t>
      </w:r>
    </w:p>
    <w:p w14:paraId="655C5D9A" w14:textId="77777777" w:rsidR="006B5A6E" w:rsidRDefault="006B5A6E">
      <w:pPr>
        <w:pStyle w:val="BodyText"/>
        <w:spacing w:before="2"/>
        <w:rPr>
          <w:sz w:val="30"/>
        </w:rPr>
      </w:pPr>
    </w:p>
    <w:p w14:paraId="682D7405" w14:textId="77777777" w:rsidR="00CE75A7" w:rsidRDefault="00CE75A7">
      <w:pPr>
        <w:pStyle w:val="Heading1"/>
        <w:spacing w:before="1"/>
      </w:pPr>
    </w:p>
    <w:p w14:paraId="655C5D9B" w14:textId="27E06FCB" w:rsidR="006B5A6E" w:rsidRDefault="000B4B11">
      <w:pPr>
        <w:pStyle w:val="Heading1"/>
        <w:spacing w:before="1"/>
      </w:pPr>
      <w:r>
        <w:rPr>
          <w:noProof/>
        </w:rPr>
        <mc:AlternateContent>
          <mc:Choice Requires="wps">
            <w:drawing>
              <wp:anchor distT="0" distB="0" distL="0" distR="0" simplePos="0" relativeHeight="251672064" behindDoc="1" locked="0" layoutInCell="1" allowOverlap="1" wp14:anchorId="655C5E88" wp14:editId="52150CC2">
                <wp:simplePos x="0" y="0"/>
                <wp:positionH relativeFrom="page">
                  <wp:posOffset>857885</wp:posOffset>
                </wp:positionH>
                <wp:positionV relativeFrom="paragraph">
                  <wp:posOffset>253365</wp:posOffset>
                </wp:positionV>
                <wp:extent cx="6071870" cy="0"/>
                <wp:effectExtent l="10160" t="5715" r="13970" b="13335"/>
                <wp:wrapTopAndBottom/>
                <wp:docPr id="4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182D4" id="Line 41"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19.95pt" to="545.6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" strokeweight=".72pt">
                <w10:wrap type="topAndBottom" anchorx="page"/>
              </v:line>
            </w:pict>
          </mc:Fallback>
        </mc:AlternateContent>
      </w:r>
      <w:bookmarkStart w:id="35" w:name="_bookmark32"/>
      <w:bookmarkEnd w:id="35"/>
      <w:r>
        <w:t>Item 10: Other Financial Industry Activities and Affiliations</w:t>
      </w:r>
    </w:p>
    <w:p w14:paraId="655C5D9C" w14:textId="77777777" w:rsidR="006B5A6E" w:rsidRDefault="000B4B11">
      <w:pPr>
        <w:pStyle w:val="Heading2"/>
      </w:pPr>
      <w:bookmarkStart w:id="36" w:name="_bookmark33"/>
      <w:bookmarkEnd w:id="36"/>
      <w:r>
        <w:t>Broker-Dealer or Representative Registration</w:t>
      </w:r>
    </w:p>
    <w:p w14:paraId="655C5D9D" w14:textId="77777777" w:rsidR="006B5A6E" w:rsidRDefault="000B4B11">
      <w:pPr>
        <w:pStyle w:val="BodyText"/>
        <w:spacing w:before="4"/>
        <w:ind w:left="908"/>
      </w:pPr>
      <w:r>
        <w:t>Neither PFP nor any of its employees are registered representatives of a broker-dealer.</w:t>
      </w:r>
    </w:p>
    <w:p w14:paraId="655C5D9E" w14:textId="44A3B061" w:rsidR="006B5A6E" w:rsidRDefault="000B4B11">
      <w:pPr>
        <w:pStyle w:val="BodyText"/>
        <w:spacing w:before="6"/>
        <w:rPr>
          <w:sz w:val="11"/>
        </w:rPr>
      </w:pPr>
      <w:r>
        <w:rPr>
          <w:noProof/>
        </w:rPr>
        <mc:AlternateContent>
          <mc:Choice Requires="wps">
            <w:drawing>
              <wp:anchor distT="0" distB="0" distL="0" distR="0" simplePos="0" relativeHeight="251673088" behindDoc="1" locked="0" layoutInCell="1" allowOverlap="1" wp14:anchorId="655C5E89" wp14:editId="4E0F8665">
                <wp:simplePos x="0" y="0"/>
                <wp:positionH relativeFrom="page">
                  <wp:posOffset>857885</wp:posOffset>
                </wp:positionH>
                <wp:positionV relativeFrom="paragraph">
                  <wp:posOffset>116205</wp:posOffset>
                </wp:positionV>
                <wp:extent cx="6071870" cy="0"/>
                <wp:effectExtent l="10160" t="11430" r="13970" b="7620"/>
                <wp:wrapTopAndBottom/>
                <wp:docPr id="4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AA0C5" id="Line 40"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9.15pt" to="545.6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" strokeweight=".72pt">
                <w10:wrap type="topAndBottom" anchorx="page"/>
              </v:line>
            </w:pict>
          </mc:Fallback>
        </mc:AlternateContent>
      </w:r>
    </w:p>
    <w:p w14:paraId="655C5D9F" w14:textId="77777777" w:rsidR="006B5A6E" w:rsidRDefault="000B4B11">
      <w:pPr>
        <w:pStyle w:val="Heading2"/>
      </w:pPr>
      <w:bookmarkStart w:id="37" w:name="_bookmark34"/>
      <w:bookmarkEnd w:id="37"/>
      <w:r>
        <w:t>Futures or Commodity Registration</w:t>
      </w:r>
    </w:p>
    <w:p w14:paraId="655C5DA0" w14:textId="77777777" w:rsidR="006B5A6E" w:rsidRDefault="000B4B11">
      <w:pPr>
        <w:pStyle w:val="BodyText"/>
        <w:spacing w:before="4"/>
        <w:ind w:left="908" w:right="995"/>
      </w:pPr>
      <w:r>
        <w:t>Neither PFP nor its employees are registered or has an application pending to register as a futures commission merchant, commodity pool operator, or a commodity trading advisor.</w:t>
      </w:r>
    </w:p>
    <w:p w14:paraId="655C5DA1" w14:textId="602527BE" w:rsidR="006B5A6E" w:rsidRDefault="000B4B11">
      <w:pPr>
        <w:pStyle w:val="BodyText"/>
        <w:spacing w:before="4"/>
        <w:rPr>
          <w:sz w:val="11"/>
        </w:rPr>
      </w:pPr>
      <w:r>
        <w:rPr>
          <w:noProof/>
        </w:rPr>
        <mc:AlternateContent>
          <mc:Choice Requires="wps">
            <w:drawing>
              <wp:anchor distT="0" distB="0" distL="0" distR="0" simplePos="0" relativeHeight="251674112" behindDoc="1" locked="0" layoutInCell="1" allowOverlap="1" wp14:anchorId="655C5E8A" wp14:editId="14BE35DD">
                <wp:simplePos x="0" y="0"/>
                <wp:positionH relativeFrom="page">
                  <wp:posOffset>857885</wp:posOffset>
                </wp:positionH>
                <wp:positionV relativeFrom="paragraph">
                  <wp:posOffset>114300</wp:posOffset>
                </wp:positionV>
                <wp:extent cx="6071870" cy="0"/>
                <wp:effectExtent l="10160" t="9525" r="13970" b="9525"/>
                <wp:wrapTopAndBottom/>
                <wp:docPr id="4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2C519" id="Line 39"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9pt" to="545.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" strokeweight=".72pt">
                <w10:wrap type="topAndBottom" anchorx="page"/>
              </v:line>
            </w:pict>
          </mc:Fallback>
        </mc:AlternateContent>
      </w:r>
    </w:p>
    <w:p w14:paraId="655C5DA2" w14:textId="77777777" w:rsidR="006B5A6E" w:rsidRDefault="000B4B11">
      <w:pPr>
        <w:ind w:left="906"/>
        <w:rPr>
          <w:b/>
          <w:sz w:val="24"/>
        </w:rPr>
      </w:pPr>
      <w:r>
        <w:rPr>
          <w:b/>
          <w:sz w:val="24"/>
        </w:rPr>
        <w:t>Material Relationships Maintained by this Advisory Business and Conflicts of Interest</w:t>
      </w:r>
    </w:p>
    <w:p w14:paraId="655C5DA3" w14:textId="77777777" w:rsidR="006B5A6E" w:rsidRDefault="000B4B11">
      <w:pPr>
        <w:pStyle w:val="BodyText"/>
        <w:spacing w:before="2"/>
        <w:ind w:left="906" w:right="995"/>
      </w:pPr>
      <w:r>
        <w:t>President Oscar N. Alvarez has a financial affiliated business as an insurance agent. Approximately 25% of Mr. Alvarez’s time is spent in these practices. From time to time, he will offer clients advice or products from those activities.</w:t>
      </w:r>
    </w:p>
    <w:p w14:paraId="065F524A" w14:textId="77777777" w:rsidR="006B5A6E" w:rsidRDefault="006B5A6E"/>
    <w:p w14:paraId="655C5DA5" w14:textId="5C7D3A69" w:rsidR="006B5A6E" w:rsidRDefault="000B4B11" w:rsidP="00E12823">
      <w:pPr>
        <w:pStyle w:val="BodyText"/>
        <w:ind w:left="906"/>
      </w:pPr>
      <w:r>
        <w:t xml:space="preserve">These practices represent conflicts of interest because it gives Mr. Alvarez an incentive </w:t>
      </w:r>
      <w:r w:rsidR="00E12823">
        <w:t>to</w:t>
      </w:r>
      <w:r w:rsidR="00E12823">
        <w:tab/>
        <w:t xml:space="preserve"> recommend</w:t>
      </w:r>
      <w:r>
        <w:t xml:space="preserve"> products based on the commission amount received. This conflict is mitigated by</w:t>
      </w:r>
      <w:r w:rsidR="00E12823">
        <w:tab/>
        <w:t xml:space="preserve">    </w:t>
      </w:r>
      <w:r>
        <w:t xml:space="preserve"> the fact that Mr. Alvarez has a fiduciary responsibility to place the interests of the client first</w:t>
      </w:r>
      <w:r>
        <w:rPr>
          <w:spacing w:val="-15"/>
        </w:rPr>
        <w:t xml:space="preserve"> </w:t>
      </w:r>
      <w:r w:rsidR="00E12823">
        <w:rPr>
          <w:spacing w:val="-15"/>
        </w:rPr>
        <w:tab/>
        <w:t xml:space="preserve">     </w:t>
      </w:r>
      <w:r>
        <w:t>and</w:t>
      </w:r>
      <w:r>
        <w:rPr>
          <w:spacing w:val="-16"/>
        </w:rPr>
        <w:t xml:space="preserve"> </w:t>
      </w:r>
      <w:r>
        <w:t>clients</w:t>
      </w:r>
      <w:r>
        <w:rPr>
          <w:spacing w:val="-14"/>
        </w:rPr>
        <w:t xml:space="preserve"> </w:t>
      </w:r>
      <w:r>
        <w:t>are</w:t>
      </w:r>
      <w:r>
        <w:rPr>
          <w:spacing w:val="-13"/>
        </w:rPr>
        <w:t xml:space="preserve"> </w:t>
      </w:r>
      <w:r>
        <w:t>not</w:t>
      </w:r>
      <w:r>
        <w:rPr>
          <w:spacing w:val="-11"/>
        </w:rPr>
        <w:t xml:space="preserve"> </w:t>
      </w:r>
      <w:r>
        <w:t>required</w:t>
      </w:r>
      <w:r>
        <w:rPr>
          <w:spacing w:val="-15"/>
        </w:rPr>
        <w:t xml:space="preserve"> </w:t>
      </w:r>
      <w:r>
        <w:t>to</w:t>
      </w:r>
      <w:r>
        <w:rPr>
          <w:spacing w:val="-15"/>
        </w:rPr>
        <w:t xml:space="preserve"> </w:t>
      </w:r>
      <w:r>
        <w:t>purchase</w:t>
      </w:r>
      <w:r>
        <w:rPr>
          <w:spacing w:val="-14"/>
        </w:rPr>
        <w:t xml:space="preserve"> </w:t>
      </w:r>
      <w:r>
        <w:t>any</w:t>
      </w:r>
      <w:r>
        <w:rPr>
          <w:spacing w:val="-15"/>
        </w:rPr>
        <w:t xml:space="preserve"> </w:t>
      </w:r>
      <w:r>
        <w:t>products.</w:t>
      </w:r>
      <w:r>
        <w:rPr>
          <w:spacing w:val="-14"/>
        </w:rPr>
        <w:t xml:space="preserve"> </w:t>
      </w:r>
      <w:r>
        <w:t>Clients</w:t>
      </w:r>
      <w:r>
        <w:rPr>
          <w:spacing w:val="-14"/>
        </w:rPr>
        <w:t xml:space="preserve"> </w:t>
      </w:r>
      <w:r>
        <w:t>have</w:t>
      </w:r>
      <w:r>
        <w:rPr>
          <w:spacing w:val="-12"/>
        </w:rPr>
        <w:t xml:space="preserve"> </w:t>
      </w:r>
      <w:r>
        <w:t>the</w:t>
      </w:r>
      <w:r>
        <w:rPr>
          <w:spacing w:val="-8"/>
        </w:rPr>
        <w:t xml:space="preserve"> </w:t>
      </w:r>
      <w:r>
        <w:t>option</w:t>
      </w:r>
      <w:r>
        <w:rPr>
          <w:spacing w:val="-10"/>
        </w:rPr>
        <w:t xml:space="preserve"> </w:t>
      </w:r>
      <w:r>
        <w:t>to</w:t>
      </w:r>
      <w:r>
        <w:rPr>
          <w:spacing w:val="-14"/>
        </w:rPr>
        <w:t xml:space="preserve"> </w:t>
      </w:r>
      <w:r>
        <w:t>purchase these products through another insurance agent of their</w:t>
      </w:r>
      <w:r>
        <w:rPr>
          <w:spacing w:val="-37"/>
        </w:rPr>
        <w:t xml:space="preserve"> </w:t>
      </w:r>
      <w:r>
        <w:t>choosing.</w:t>
      </w:r>
    </w:p>
    <w:p w14:paraId="655C5DA6" w14:textId="3E4FBB16" w:rsidR="006B5A6E" w:rsidRDefault="000B4B11">
      <w:pPr>
        <w:pStyle w:val="BodyText"/>
        <w:spacing w:before="4"/>
        <w:rPr>
          <w:sz w:val="11"/>
        </w:rPr>
      </w:pPr>
      <w:r>
        <w:rPr>
          <w:noProof/>
        </w:rPr>
        <mc:AlternateContent>
          <mc:Choice Requires="wps">
            <w:drawing>
              <wp:anchor distT="0" distB="0" distL="0" distR="0" simplePos="0" relativeHeight="251675136" behindDoc="1" locked="0" layoutInCell="1" allowOverlap="1" wp14:anchorId="655C5E8B" wp14:editId="03FDE53B">
                <wp:simplePos x="0" y="0"/>
                <wp:positionH relativeFrom="page">
                  <wp:posOffset>857885</wp:posOffset>
                </wp:positionH>
                <wp:positionV relativeFrom="paragraph">
                  <wp:posOffset>114935</wp:posOffset>
                </wp:positionV>
                <wp:extent cx="6071870" cy="0"/>
                <wp:effectExtent l="10160" t="10160" r="13970" b="8890"/>
                <wp:wrapTopAndBottom/>
                <wp:docPr id="4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1F851" id="Line 38"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9.05pt" to="545.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" strokeweight=".72pt">
                <w10:wrap type="topAndBottom" anchorx="page"/>
              </v:line>
            </w:pict>
          </mc:Fallback>
        </mc:AlternateContent>
      </w:r>
    </w:p>
    <w:p w14:paraId="655C5DA7" w14:textId="77777777" w:rsidR="006B5A6E" w:rsidRDefault="000B4B11">
      <w:pPr>
        <w:pStyle w:val="BodyText"/>
        <w:spacing w:line="254" w:lineRule="auto"/>
        <w:ind w:left="906" w:right="897"/>
        <w:jc w:val="both"/>
      </w:pPr>
      <w:r>
        <w:rPr>
          <w:b/>
        </w:rPr>
        <w:t xml:space="preserve">Recommendations or Selections of Other Investment Advisors and Conflicts of Interest </w:t>
      </w:r>
      <w:r>
        <w:t>The</w:t>
      </w:r>
      <w:r>
        <w:rPr>
          <w:spacing w:val="-12"/>
        </w:rPr>
        <w:t xml:space="preserve"> </w:t>
      </w:r>
      <w:r>
        <w:t>assisting</w:t>
      </w:r>
      <w:r>
        <w:rPr>
          <w:spacing w:val="-13"/>
        </w:rPr>
        <w:t xml:space="preserve"> </w:t>
      </w:r>
      <w:r>
        <w:t>investment</w:t>
      </w:r>
      <w:r>
        <w:rPr>
          <w:spacing w:val="-11"/>
        </w:rPr>
        <w:t xml:space="preserve"> </w:t>
      </w:r>
      <w:r>
        <w:t>advisor</w:t>
      </w:r>
      <w:r>
        <w:rPr>
          <w:spacing w:val="-11"/>
        </w:rPr>
        <w:t xml:space="preserve"> </w:t>
      </w:r>
      <w:r>
        <w:t>representative</w:t>
      </w:r>
      <w:r>
        <w:rPr>
          <w:spacing w:val="-12"/>
        </w:rPr>
        <w:t xml:space="preserve"> </w:t>
      </w:r>
      <w:r>
        <w:t>for</w:t>
      </w:r>
      <w:r>
        <w:rPr>
          <w:spacing w:val="-11"/>
        </w:rPr>
        <w:t xml:space="preserve"> </w:t>
      </w:r>
      <w:r>
        <w:t>PFP,</w:t>
      </w:r>
      <w:r>
        <w:rPr>
          <w:spacing w:val="-11"/>
        </w:rPr>
        <w:t xml:space="preserve"> </w:t>
      </w:r>
      <w:r>
        <w:t>Oscar</w:t>
      </w:r>
      <w:r>
        <w:rPr>
          <w:spacing w:val="-12"/>
        </w:rPr>
        <w:t xml:space="preserve"> </w:t>
      </w:r>
      <w:r>
        <w:t>N.</w:t>
      </w:r>
      <w:r>
        <w:rPr>
          <w:spacing w:val="-11"/>
        </w:rPr>
        <w:t xml:space="preserve"> </w:t>
      </w:r>
      <w:r>
        <w:t>Alvarez,</w:t>
      </w:r>
      <w:r>
        <w:rPr>
          <w:spacing w:val="-11"/>
        </w:rPr>
        <w:t xml:space="preserve"> </w:t>
      </w:r>
      <w:r>
        <w:t>solicits</w:t>
      </w:r>
      <w:r>
        <w:rPr>
          <w:spacing w:val="5"/>
        </w:rPr>
        <w:t xml:space="preserve"> </w:t>
      </w:r>
      <w:r>
        <w:t>the</w:t>
      </w:r>
      <w:r>
        <w:rPr>
          <w:spacing w:val="-11"/>
        </w:rPr>
        <w:t xml:space="preserve"> </w:t>
      </w:r>
      <w:r>
        <w:t>services of Third Party Money Managers when the need for management services to securities portfolios is required. These fees are paid by client to the Third Party Money Manager for whom PFP is a solicitor. PFP has no affiliation with the Third Party Money Manager. A written agreement between PFP and the Third Party Money Manager will be executed. PFP receives solicitor fees from the Third Party Money Managers. Clients solicited by PFP will not pay any additional fees than clients of the Third Party Money Manager that do not utilize a solicitor. Fees do not include brokerage fees that may be assessed by the custodial broker dealer. Fees for these services will be  based on  a percentage of assets under management  as described in Item 5 of this brochure not to exceed any limit imposed by any regulatory agency.</w:t>
      </w:r>
    </w:p>
    <w:p w14:paraId="655C5DA8" w14:textId="64F42A8E" w:rsidR="006B5A6E" w:rsidRDefault="000B4B11">
      <w:pPr>
        <w:pStyle w:val="BodyText"/>
        <w:spacing w:before="156" w:line="252" w:lineRule="auto"/>
        <w:ind w:left="906" w:right="995"/>
      </w:pPr>
      <w:r>
        <w:t>The solicitor relationship is disclosed to the client. Client's signature is required to confirm consent for services within Third Party Investment Agreement. Client initials PFP's Investment Advisory Agreement to acknowledge receipt of Third Party fee Schedule and required documents including Third Party Money Manager’s Form ADV Part 2.</w:t>
      </w:r>
    </w:p>
    <w:p w14:paraId="06116826" w14:textId="320A979F" w:rsidR="00187D0F" w:rsidRDefault="00187D0F" w:rsidP="00187D0F">
      <w:pPr>
        <w:pStyle w:val="BodyText"/>
        <w:spacing w:before="156" w:line="252" w:lineRule="auto"/>
        <w:ind w:left="906" w:right="995"/>
        <w:jc w:val="center"/>
      </w:pPr>
      <w:r>
        <w:t>-16-</w:t>
      </w:r>
    </w:p>
    <w:p w14:paraId="655C5DA9" w14:textId="77777777" w:rsidR="006B5A6E" w:rsidRDefault="000B4B11">
      <w:pPr>
        <w:pStyle w:val="BodyText"/>
        <w:spacing w:before="102"/>
        <w:ind w:left="906" w:right="896"/>
        <w:jc w:val="both"/>
      </w:pPr>
      <w:r>
        <w:lastRenderedPageBreak/>
        <w:t>These practices represent conflicts of interest because PFP is paid a Solicitor Fee for recommending the Third Party Money Managers and may choose to recommend a particular Third Party Money Manager based on the fee PFP is to receive. This conflict is mitigated by the fact that PFP and its Investment Advisor Representatives have a fiduciary responsibility to</w:t>
      </w:r>
      <w:r>
        <w:rPr>
          <w:spacing w:val="-12"/>
        </w:rPr>
        <w:t xml:space="preserve"> </w:t>
      </w:r>
      <w:r>
        <w:t>act</w:t>
      </w:r>
      <w:r>
        <w:rPr>
          <w:spacing w:val="-12"/>
        </w:rPr>
        <w:t xml:space="preserve"> </w:t>
      </w:r>
      <w:r>
        <w:t>in</w:t>
      </w:r>
      <w:r>
        <w:rPr>
          <w:spacing w:val="-11"/>
        </w:rPr>
        <w:t xml:space="preserve"> </w:t>
      </w:r>
      <w:r>
        <w:t>the</w:t>
      </w:r>
      <w:r>
        <w:rPr>
          <w:spacing w:val="-12"/>
        </w:rPr>
        <w:t xml:space="preserve"> </w:t>
      </w:r>
      <w:r>
        <w:t>best</w:t>
      </w:r>
      <w:r>
        <w:rPr>
          <w:spacing w:val="-10"/>
        </w:rPr>
        <w:t xml:space="preserve"> </w:t>
      </w:r>
      <w:r>
        <w:t>interest</w:t>
      </w:r>
      <w:r>
        <w:rPr>
          <w:spacing w:val="-11"/>
        </w:rPr>
        <w:t xml:space="preserve"> </w:t>
      </w:r>
      <w:r>
        <w:t>of</w:t>
      </w:r>
      <w:r>
        <w:rPr>
          <w:spacing w:val="-13"/>
        </w:rPr>
        <w:t xml:space="preserve"> </w:t>
      </w:r>
      <w:r>
        <w:t>his</w:t>
      </w:r>
      <w:r>
        <w:rPr>
          <w:spacing w:val="-10"/>
        </w:rPr>
        <w:t xml:space="preserve"> </w:t>
      </w:r>
      <w:r>
        <w:t>clients.</w:t>
      </w:r>
      <w:r>
        <w:rPr>
          <w:spacing w:val="-11"/>
        </w:rPr>
        <w:t xml:space="preserve"> </w:t>
      </w:r>
      <w:r>
        <w:t>Clients</w:t>
      </w:r>
      <w:r>
        <w:rPr>
          <w:spacing w:val="-11"/>
        </w:rPr>
        <w:t xml:space="preserve"> </w:t>
      </w:r>
      <w:r>
        <w:t>are</w:t>
      </w:r>
      <w:r>
        <w:rPr>
          <w:spacing w:val="-12"/>
        </w:rPr>
        <w:t xml:space="preserve"> </w:t>
      </w:r>
      <w:r>
        <w:t>not</w:t>
      </w:r>
      <w:r>
        <w:rPr>
          <w:spacing w:val="-11"/>
        </w:rPr>
        <w:t xml:space="preserve"> </w:t>
      </w:r>
      <w:r>
        <w:t>required</w:t>
      </w:r>
      <w:r>
        <w:rPr>
          <w:spacing w:val="-13"/>
        </w:rPr>
        <w:t xml:space="preserve"> </w:t>
      </w:r>
      <w:r>
        <w:t>to</w:t>
      </w:r>
      <w:r>
        <w:rPr>
          <w:spacing w:val="-10"/>
        </w:rPr>
        <w:t xml:space="preserve"> </w:t>
      </w:r>
      <w:r>
        <w:t>accept</w:t>
      </w:r>
      <w:r>
        <w:rPr>
          <w:spacing w:val="21"/>
        </w:rPr>
        <w:t xml:space="preserve"> </w:t>
      </w:r>
      <w:r>
        <w:t>any</w:t>
      </w:r>
      <w:r>
        <w:rPr>
          <w:spacing w:val="-12"/>
        </w:rPr>
        <w:t xml:space="preserve"> </w:t>
      </w:r>
      <w:r>
        <w:t>recommendation of Third Party Money Managers given by PFP and have the option to received investment advice through other money managers of their</w:t>
      </w:r>
      <w:r>
        <w:rPr>
          <w:spacing w:val="-34"/>
        </w:rPr>
        <w:t xml:space="preserve"> </w:t>
      </w:r>
      <w:r>
        <w:t>choosing.</w:t>
      </w:r>
    </w:p>
    <w:p w14:paraId="655C5DAA" w14:textId="7FAFC590" w:rsidR="006B5A6E" w:rsidRDefault="000B4B11">
      <w:pPr>
        <w:pStyle w:val="Heading1"/>
        <w:spacing w:before="237"/>
      </w:pPr>
      <w:r>
        <w:rPr>
          <w:noProof/>
        </w:rPr>
        <mc:AlternateContent>
          <mc:Choice Requires="wps">
            <w:drawing>
              <wp:anchor distT="0" distB="0" distL="0" distR="0" simplePos="0" relativeHeight="251676160" behindDoc="1" locked="0" layoutInCell="1" allowOverlap="1" wp14:anchorId="655C5E8C" wp14:editId="04565962">
                <wp:simplePos x="0" y="0"/>
                <wp:positionH relativeFrom="page">
                  <wp:posOffset>857885</wp:posOffset>
                </wp:positionH>
                <wp:positionV relativeFrom="paragraph">
                  <wp:posOffset>609600</wp:posOffset>
                </wp:positionV>
                <wp:extent cx="6071870" cy="0"/>
                <wp:effectExtent l="10160" t="9525" r="13970" b="9525"/>
                <wp:wrapTopAndBottom/>
                <wp:docPr id="4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473BD" id="Line 37"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48pt" to="545.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" strokeweight=".72pt">
                <w10:wrap type="topAndBottom" anchorx="page"/>
              </v:line>
            </w:pict>
          </mc:Fallback>
        </mc:AlternateContent>
      </w:r>
      <w:bookmarkStart w:id="38" w:name="_bookmark35"/>
      <w:bookmarkEnd w:id="38"/>
      <w:r>
        <w:t>Item 11: Code of Ethics, Participation or Interest in Client Transactions and Personal Trading</w:t>
      </w:r>
    </w:p>
    <w:p w14:paraId="5AF83E01" w14:textId="77777777" w:rsidR="00CE75A7" w:rsidRDefault="00CE75A7">
      <w:pPr>
        <w:ind w:left="908"/>
        <w:jc w:val="both"/>
        <w:rPr>
          <w:b/>
          <w:sz w:val="24"/>
        </w:rPr>
      </w:pPr>
    </w:p>
    <w:p w14:paraId="655C5DAB" w14:textId="32C8C347" w:rsidR="006B5A6E" w:rsidRDefault="000B4B11">
      <w:pPr>
        <w:ind w:left="908"/>
        <w:jc w:val="both"/>
        <w:rPr>
          <w:b/>
          <w:sz w:val="24"/>
        </w:rPr>
      </w:pPr>
      <w:r>
        <w:rPr>
          <w:b/>
          <w:sz w:val="24"/>
        </w:rPr>
        <w:t>Code of Ethics Description</w:t>
      </w:r>
    </w:p>
    <w:p w14:paraId="655C5DAC" w14:textId="4B36AA28" w:rsidR="006B5A6E" w:rsidRDefault="000B4B11">
      <w:pPr>
        <w:pStyle w:val="BodyText"/>
        <w:spacing w:before="4"/>
        <w:ind w:left="906" w:right="900"/>
        <w:jc w:val="both"/>
      </w:pPr>
      <w:r>
        <w:t>The employees of PFP have committed to a Code of Ethics (“Code”). The purpose of our Code is to set forth standards of conduct expected of PFP employees and addresses conflicts that may arise. The Code defines acceptable behavior for employees of PFP. The Code reflects PFP and its supervised persons’ responsibility to act in the best interest of their</w:t>
      </w:r>
      <w:r w:rsidR="00E12823">
        <w:t xml:space="preserve"> </w:t>
      </w:r>
      <w:r>
        <w:t>client.</w:t>
      </w:r>
    </w:p>
    <w:p w14:paraId="655C5DAD" w14:textId="0AC04342" w:rsidR="006B5A6E" w:rsidRDefault="000B4B11">
      <w:pPr>
        <w:pStyle w:val="BodyText"/>
        <w:spacing w:before="118"/>
        <w:ind w:left="906" w:right="896"/>
        <w:jc w:val="both"/>
      </w:pPr>
      <w:r>
        <w:t>One area the Code addresses is when employees buy or sell securities for their personal accounts and how to mitigate any conflict of interest with our clients. We do not allow any employees to use non-public material information for their personal profit or to use internal research for their personal benefit in conflict with the benefit to our</w:t>
      </w:r>
      <w:r w:rsidR="00833FDE">
        <w:t xml:space="preserve"> </w:t>
      </w:r>
      <w:r>
        <w:t>clients.</w:t>
      </w:r>
    </w:p>
    <w:p w14:paraId="655C5DB0" w14:textId="72F2D14E" w:rsidR="006B5A6E" w:rsidRDefault="000B4B11" w:rsidP="00E12823">
      <w:pPr>
        <w:pStyle w:val="BodyText"/>
        <w:spacing w:before="118"/>
        <w:ind w:left="906" w:right="900"/>
        <w:jc w:val="both"/>
      </w:pPr>
      <w:r>
        <w:t>PFP’s policy prohibits any person from acting upon or otherwise misusing non-public or inside information. No advisory representative or other employee, officer or director of PFP may recommend any transaction in a security or its derivative to advisory clients or engage</w:t>
      </w:r>
      <w:r w:rsidR="00E12823">
        <w:t xml:space="preserve">  </w:t>
      </w:r>
      <w:r>
        <w:t>in personal securities transactions for a security or its derivatives if the advisory representative possesses material, non-public information regarding the</w:t>
      </w:r>
      <w:r w:rsidR="00E12823">
        <w:t xml:space="preserve"> </w:t>
      </w:r>
      <w:r>
        <w:t>security.</w:t>
      </w:r>
    </w:p>
    <w:p w14:paraId="655C5DB1" w14:textId="77777777" w:rsidR="006B5A6E" w:rsidRDefault="000B4B11">
      <w:pPr>
        <w:pStyle w:val="BodyText"/>
        <w:spacing w:before="124"/>
        <w:ind w:left="906" w:right="899"/>
        <w:jc w:val="both"/>
      </w:pPr>
      <w:r>
        <w:t>PFP’s Code is based on the guiding principle that the interests of the client are our top priority. PFP’s officers, directors, advisors, and other employees have a fiduciary duty to our clients and must diligently perform that duty to maintain the complete trust and confidence of our clients. When a conflict arises, it is our obligation to put the client’s interests over the interests of either employees or the company.</w:t>
      </w:r>
    </w:p>
    <w:p w14:paraId="655C5DB2" w14:textId="77777777" w:rsidR="006B5A6E" w:rsidRDefault="000B4B11">
      <w:pPr>
        <w:pStyle w:val="BodyText"/>
        <w:spacing w:before="117"/>
        <w:ind w:left="906" w:right="899"/>
        <w:jc w:val="both"/>
      </w:pPr>
      <w:r>
        <w:t>The Code applies to “access” persons. “Access” persons are employees who have access to non-public information regarding any clients' purchase or sale of securities, or non-public information regarding the portfolio holdings of any reportable fund, who are involved in making securities recommendations to clients, or who have access to such recommendations that are non-public.</w:t>
      </w:r>
    </w:p>
    <w:p w14:paraId="655C5DB3" w14:textId="77777777" w:rsidR="006B5A6E" w:rsidRDefault="000B4B11">
      <w:pPr>
        <w:pStyle w:val="BodyText"/>
        <w:spacing w:before="120"/>
        <w:ind w:left="906" w:right="900"/>
        <w:jc w:val="both"/>
      </w:pPr>
      <w:r>
        <w:t>The firm will provide a copy of the Code of Ethics to any client or prospective client upon request.</w:t>
      </w:r>
    </w:p>
    <w:p w14:paraId="655C5DB4" w14:textId="2E577752" w:rsidR="006B5A6E" w:rsidRDefault="000B4B11">
      <w:pPr>
        <w:pStyle w:val="BodyText"/>
        <w:spacing w:before="1"/>
        <w:rPr>
          <w:sz w:val="11"/>
        </w:rPr>
      </w:pPr>
      <w:r>
        <w:rPr>
          <w:noProof/>
        </w:rPr>
        <mc:AlternateContent>
          <mc:Choice Requires="wps">
            <w:drawing>
              <wp:anchor distT="0" distB="0" distL="0" distR="0" simplePos="0" relativeHeight="251677184" behindDoc="1" locked="0" layoutInCell="1" allowOverlap="1" wp14:anchorId="655C5E8D" wp14:editId="01E0F659">
                <wp:simplePos x="0" y="0"/>
                <wp:positionH relativeFrom="page">
                  <wp:posOffset>857885</wp:posOffset>
                </wp:positionH>
                <wp:positionV relativeFrom="paragraph">
                  <wp:posOffset>113030</wp:posOffset>
                </wp:positionV>
                <wp:extent cx="6071870" cy="0"/>
                <wp:effectExtent l="10160" t="8255" r="13970" b="10795"/>
                <wp:wrapTopAndBottom/>
                <wp:docPr id="4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59D78" id="Line 36"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8.9pt" to="545.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" strokeweight=".72pt">
                <w10:wrap type="topAndBottom" anchorx="page"/>
              </v:line>
            </w:pict>
          </mc:Fallback>
        </mc:AlternateContent>
      </w:r>
    </w:p>
    <w:p w14:paraId="655C5DB5" w14:textId="77777777" w:rsidR="006B5A6E" w:rsidRDefault="000B4B11">
      <w:pPr>
        <w:ind w:left="908" w:right="995"/>
        <w:rPr>
          <w:b/>
          <w:sz w:val="24"/>
        </w:rPr>
      </w:pPr>
      <w:r>
        <w:rPr>
          <w:b/>
          <w:sz w:val="24"/>
        </w:rPr>
        <w:t>Investment Recommendations Involving a Material Financial Interest and Conflict of Interest</w:t>
      </w:r>
    </w:p>
    <w:p w14:paraId="655C5DB6" w14:textId="71D093F9" w:rsidR="006B5A6E" w:rsidRDefault="000B4B11">
      <w:pPr>
        <w:pStyle w:val="BodyText"/>
        <w:spacing w:before="1"/>
        <w:ind w:left="908" w:right="901"/>
        <w:jc w:val="both"/>
      </w:pPr>
      <w:r>
        <w:rPr>
          <w:noProof/>
        </w:rPr>
        <mc:AlternateContent>
          <mc:Choice Requires="wps">
            <w:drawing>
              <wp:anchor distT="0" distB="0" distL="0" distR="0" simplePos="0" relativeHeight="251678208" behindDoc="1" locked="0" layoutInCell="1" allowOverlap="1" wp14:anchorId="655C5E8E" wp14:editId="5343F9BC">
                <wp:simplePos x="0" y="0"/>
                <wp:positionH relativeFrom="page">
                  <wp:posOffset>857885</wp:posOffset>
                </wp:positionH>
                <wp:positionV relativeFrom="paragraph">
                  <wp:posOffset>405130</wp:posOffset>
                </wp:positionV>
                <wp:extent cx="6071870" cy="0"/>
                <wp:effectExtent l="10160" t="5080" r="13970" b="13970"/>
                <wp:wrapTopAndBottom/>
                <wp:docPr id="4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8393C" id="Line 35"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31.9pt" to="545.6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" strokeweight=".72pt">
                <w10:wrap type="topAndBottom" anchorx="page"/>
              </v:line>
            </w:pict>
          </mc:Fallback>
        </mc:AlternateContent>
      </w:r>
      <w:r>
        <w:t>PFP and its employees do not recommend to clients securities in which we have a material financial interest.</w:t>
      </w:r>
    </w:p>
    <w:p w14:paraId="2D9FD13D" w14:textId="77777777" w:rsidR="00187D0F" w:rsidRDefault="00187D0F">
      <w:pPr>
        <w:ind w:left="908" w:right="995"/>
        <w:rPr>
          <w:b/>
          <w:sz w:val="24"/>
        </w:rPr>
      </w:pPr>
    </w:p>
    <w:p w14:paraId="748070ED" w14:textId="77777777" w:rsidR="00187D0F" w:rsidRDefault="00187D0F">
      <w:pPr>
        <w:ind w:left="908" w:right="995"/>
        <w:rPr>
          <w:b/>
          <w:sz w:val="24"/>
        </w:rPr>
      </w:pPr>
    </w:p>
    <w:p w14:paraId="0C033246" w14:textId="4386FFB6" w:rsidR="00187D0F" w:rsidRDefault="00324153" w:rsidP="00324153">
      <w:pPr>
        <w:ind w:left="908" w:right="995"/>
        <w:jc w:val="center"/>
        <w:rPr>
          <w:b/>
          <w:sz w:val="24"/>
        </w:rPr>
      </w:pPr>
      <w:r>
        <w:rPr>
          <w:b/>
          <w:sz w:val="24"/>
        </w:rPr>
        <w:t>-17-</w:t>
      </w:r>
    </w:p>
    <w:p w14:paraId="655C5DB7" w14:textId="7E793C17" w:rsidR="006B5A6E" w:rsidRDefault="000B4B11">
      <w:pPr>
        <w:ind w:left="908" w:right="995"/>
        <w:rPr>
          <w:b/>
          <w:sz w:val="24"/>
        </w:rPr>
      </w:pPr>
      <w:r>
        <w:rPr>
          <w:b/>
          <w:sz w:val="24"/>
        </w:rPr>
        <w:lastRenderedPageBreak/>
        <w:t>Advisory Firm Purchase of Same Securities Recommended to Clients and Conflicts of Interest</w:t>
      </w:r>
    </w:p>
    <w:p w14:paraId="655C5DB8" w14:textId="77777777" w:rsidR="006B5A6E" w:rsidRDefault="000B4B11">
      <w:pPr>
        <w:pStyle w:val="BodyText"/>
        <w:spacing w:before="1"/>
        <w:ind w:left="908" w:right="897"/>
        <w:jc w:val="both"/>
      </w:pPr>
      <w:r>
        <w:t>PFP and its employees may buy or sell securities that are also held by clients. Employees may not trade their own securities ahead of client</w:t>
      </w:r>
      <w:r>
        <w:rPr>
          <w:spacing w:val="-31"/>
        </w:rPr>
        <w:t xml:space="preserve"> </w:t>
      </w:r>
      <w:r>
        <w:t>trades.</w:t>
      </w:r>
    </w:p>
    <w:p w14:paraId="655C5DB9" w14:textId="061576A1" w:rsidR="006B5A6E" w:rsidRDefault="000B4B11">
      <w:pPr>
        <w:pStyle w:val="BodyText"/>
        <w:spacing w:before="6"/>
        <w:rPr>
          <w:sz w:val="11"/>
        </w:rPr>
      </w:pPr>
      <w:r>
        <w:rPr>
          <w:noProof/>
        </w:rPr>
        <mc:AlternateContent>
          <mc:Choice Requires="wps">
            <w:drawing>
              <wp:anchor distT="0" distB="0" distL="0" distR="0" simplePos="0" relativeHeight="251679232" behindDoc="1" locked="0" layoutInCell="1" allowOverlap="1" wp14:anchorId="655C5E8F" wp14:editId="5BC3EAD9">
                <wp:simplePos x="0" y="0"/>
                <wp:positionH relativeFrom="page">
                  <wp:posOffset>857885</wp:posOffset>
                </wp:positionH>
                <wp:positionV relativeFrom="paragraph">
                  <wp:posOffset>115570</wp:posOffset>
                </wp:positionV>
                <wp:extent cx="6071870" cy="0"/>
                <wp:effectExtent l="10160" t="10795" r="13970" b="8255"/>
                <wp:wrapTopAndBottom/>
                <wp:docPr id="3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25E3D" id="Line 34"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9.1pt" to="545.6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" strokeweight=".72pt">
                <w10:wrap type="topAndBottom" anchorx="page"/>
              </v:line>
            </w:pict>
          </mc:Fallback>
        </mc:AlternateContent>
      </w:r>
    </w:p>
    <w:p w14:paraId="655C5DBA" w14:textId="77777777" w:rsidR="006B5A6E" w:rsidRDefault="000B4B11">
      <w:pPr>
        <w:ind w:left="908"/>
        <w:rPr>
          <w:b/>
          <w:sz w:val="24"/>
        </w:rPr>
      </w:pPr>
      <w:r>
        <w:rPr>
          <w:b/>
          <w:sz w:val="24"/>
        </w:rPr>
        <w:t>Client Securities Recommendations or Trades and Concurrent Advisory Firm Securities Transactions and Conflicts of Interest</w:t>
      </w:r>
    </w:p>
    <w:p w14:paraId="655C5DBB" w14:textId="77777777" w:rsidR="006B5A6E" w:rsidRDefault="000B4B11">
      <w:pPr>
        <w:pStyle w:val="BodyText"/>
        <w:spacing w:before="6"/>
        <w:ind w:left="906" w:right="900"/>
        <w:jc w:val="both"/>
      </w:pPr>
      <w:r>
        <w:t>PFP does not maintain a firm proprietary trading account and does not have a material financial interest in any securities being recommended and therefore no conflicts of interest exist. However, employees may buy or sell securities at the same time they buy or sell securities</w:t>
      </w:r>
      <w:r>
        <w:rPr>
          <w:spacing w:val="-15"/>
        </w:rPr>
        <w:t xml:space="preserve"> </w:t>
      </w:r>
      <w:r>
        <w:t>for</w:t>
      </w:r>
      <w:r>
        <w:rPr>
          <w:spacing w:val="-14"/>
        </w:rPr>
        <w:t xml:space="preserve"> </w:t>
      </w:r>
      <w:r>
        <w:t>clients.</w:t>
      </w:r>
      <w:r>
        <w:rPr>
          <w:spacing w:val="-14"/>
        </w:rPr>
        <w:t xml:space="preserve"> </w:t>
      </w:r>
      <w:r>
        <w:t>In</w:t>
      </w:r>
      <w:r>
        <w:rPr>
          <w:spacing w:val="-11"/>
        </w:rPr>
        <w:t xml:space="preserve"> </w:t>
      </w:r>
      <w:r>
        <w:t>order</w:t>
      </w:r>
      <w:r>
        <w:rPr>
          <w:spacing w:val="-15"/>
        </w:rPr>
        <w:t xml:space="preserve"> </w:t>
      </w:r>
      <w:r>
        <w:t>to</w:t>
      </w:r>
      <w:r>
        <w:rPr>
          <w:spacing w:val="-12"/>
        </w:rPr>
        <w:t xml:space="preserve"> </w:t>
      </w:r>
      <w:r>
        <w:t>mitigate</w:t>
      </w:r>
      <w:r>
        <w:rPr>
          <w:spacing w:val="-14"/>
        </w:rPr>
        <w:t xml:space="preserve"> </w:t>
      </w:r>
      <w:r>
        <w:t>conflicts</w:t>
      </w:r>
      <w:r>
        <w:rPr>
          <w:spacing w:val="-14"/>
        </w:rPr>
        <w:t xml:space="preserve"> </w:t>
      </w:r>
      <w:r>
        <w:t>of</w:t>
      </w:r>
      <w:r>
        <w:rPr>
          <w:spacing w:val="-15"/>
        </w:rPr>
        <w:t xml:space="preserve"> </w:t>
      </w:r>
      <w:r>
        <w:t>interest</w:t>
      </w:r>
      <w:r>
        <w:rPr>
          <w:spacing w:val="-14"/>
        </w:rPr>
        <w:t xml:space="preserve"> </w:t>
      </w:r>
      <w:r>
        <w:t>such</w:t>
      </w:r>
      <w:r>
        <w:rPr>
          <w:spacing w:val="-15"/>
        </w:rPr>
        <w:t xml:space="preserve"> </w:t>
      </w:r>
      <w:r>
        <w:t>as</w:t>
      </w:r>
      <w:r>
        <w:rPr>
          <w:spacing w:val="-12"/>
        </w:rPr>
        <w:t xml:space="preserve"> </w:t>
      </w:r>
      <w:r>
        <w:t>front</w:t>
      </w:r>
      <w:r>
        <w:rPr>
          <w:spacing w:val="16"/>
        </w:rPr>
        <w:t xml:space="preserve"> </w:t>
      </w:r>
      <w:r>
        <w:t>running,</w:t>
      </w:r>
      <w:r>
        <w:rPr>
          <w:spacing w:val="-14"/>
        </w:rPr>
        <w:t xml:space="preserve"> </w:t>
      </w:r>
      <w:r>
        <w:t>employees are required to disclose all reportable securities transactions as well as provide PFP with copies of their brokerage</w:t>
      </w:r>
      <w:r>
        <w:rPr>
          <w:spacing w:val="-22"/>
        </w:rPr>
        <w:t xml:space="preserve"> </w:t>
      </w:r>
      <w:r>
        <w:t>statements.</w:t>
      </w:r>
    </w:p>
    <w:p w14:paraId="655C5DBC" w14:textId="77777777" w:rsidR="006B5A6E" w:rsidRDefault="000B4B11">
      <w:pPr>
        <w:pStyle w:val="BodyText"/>
        <w:spacing w:before="117"/>
        <w:ind w:left="906" w:right="896"/>
        <w:jc w:val="both"/>
      </w:pPr>
      <w:r>
        <w:t>The Chief Compliance Officer of PFP is Oscar N. Alvarez. He reviews all employee trades each quarter. The personal trading reviews ensure that the personal trading of employees does not affect the markets and that clients of the firm receive preferential treatment over employee transactions.</w:t>
      </w:r>
    </w:p>
    <w:p w14:paraId="655C5DBD" w14:textId="77777777" w:rsidR="006B5A6E" w:rsidRDefault="006B5A6E">
      <w:pPr>
        <w:pStyle w:val="BodyText"/>
        <w:spacing w:before="4"/>
        <w:rPr>
          <w:sz w:val="30"/>
        </w:rPr>
      </w:pPr>
    </w:p>
    <w:p w14:paraId="655C5DBE" w14:textId="43290213" w:rsidR="006B5A6E" w:rsidRDefault="000B4B11">
      <w:pPr>
        <w:pStyle w:val="Heading1"/>
        <w:jc w:val="both"/>
      </w:pPr>
      <w:r>
        <w:rPr>
          <w:noProof/>
        </w:rPr>
        <mc:AlternateContent>
          <mc:Choice Requires="wps">
            <w:drawing>
              <wp:anchor distT="0" distB="0" distL="0" distR="0" simplePos="0" relativeHeight="251680256" behindDoc="1" locked="0" layoutInCell="1" allowOverlap="1" wp14:anchorId="655C5E90" wp14:editId="271DF411">
                <wp:simplePos x="0" y="0"/>
                <wp:positionH relativeFrom="page">
                  <wp:posOffset>857885</wp:posOffset>
                </wp:positionH>
                <wp:positionV relativeFrom="paragraph">
                  <wp:posOffset>251460</wp:posOffset>
                </wp:positionV>
                <wp:extent cx="6071870" cy="0"/>
                <wp:effectExtent l="10160" t="13335" r="13970" b="5715"/>
                <wp:wrapTopAndBottom/>
                <wp:docPr id="3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BF3DC" id="Line 33"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19.8pt" to="545.6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" strokeweight=".72pt">
                <w10:wrap type="topAndBottom" anchorx="page"/>
              </v:line>
            </w:pict>
          </mc:Fallback>
        </mc:AlternateContent>
      </w:r>
      <w:bookmarkStart w:id="39" w:name="_bookmark36"/>
      <w:bookmarkEnd w:id="39"/>
      <w:r>
        <w:t>Item 12: Brokerage Practices</w:t>
      </w:r>
    </w:p>
    <w:p w14:paraId="655C5DBF" w14:textId="77777777" w:rsidR="006B5A6E" w:rsidRDefault="000B4B11">
      <w:pPr>
        <w:ind w:left="908"/>
        <w:jc w:val="both"/>
        <w:rPr>
          <w:b/>
          <w:sz w:val="24"/>
        </w:rPr>
      </w:pPr>
      <w:r>
        <w:rPr>
          <w:b/>
          <w:sz w:val="24"/>
        </w:rPr>
        <w:t>Factors Used to Select Broker-Dealers for Client Transactions</w:t>
      </w:r>
    </w:p>
    <w:p w14:paraId="655C5DC0" w14:textId="0CE0F80C" w:rsidR="006B5A6E" w:rsidRDefault="000B4B11">
      <w:pPr>
        <w:pStyle w:val="BodyText"/>
        <w:spacing w:before="4"/>
        <w:ind w:left="906" w:right="897"/>
        <w:jc w:val="both"/>
      </w:pPr>
      <w:r>
        <w:t>PFP will select appropriate brokers based on a number of factors including but not limited to their relatively low transaction fees and reporting ability. PFP currently has a relationship with Shareholders Services Group as their custodial broker-dealer. PFP relies on its broker to provide its execution services at the best prices available. Lower fees for comparable services may be available from other sources. Clients pay for any and all custodial fees in addition to the advisory fee charged by</w:t>
      </w:r>
      <w:r>
        <w:rPr>
          <w:spacing w:val="-20"/>
        </w:rPr>
        <w:t xml:space="preserve"> </w:t>
      </w:r>
      <w:r>
        <w:t>PFP.</w:t>
      </w:r>
    </w:p>
    <w:p w14:paraId="7D797EBB" w14:textId="77777777" w:rsidR="001A1C74" w:rsidRDefault="001A1C74" w:rsidP="001A1C74">
      <w:pPr>
        <w:pStyle w:val="BodyText"/>
      </w:pPr>
      <w:r>
        <w:t xml:space="preserve"> </w:t>
      </w:r>
    </w:p>
    <w:p w14:paraId="655C5DC2" w14:textId="06C557FD" w:rsidR="006B5A6E" w:rsidRDefault="0015646A" w:rsidP="00466301">
      <w:pPr>
        <w:pStyle w:val="BodyText"/>
        <w:numPr>
          <w:ilvl w:val="1"/>
          <w:numId w:val="3"/>
        </w:numPr>
        <w:rPr>
          <w:i/>
        </w:rPr>
      </w:pPr>
      <w:r>
        <w:rPr>
          <w:i/>
        </w:rPr>
        <w:t>D</w:t>
      </w:r>
      <w:r w:rsidR="000B4B11">
        <w:rPr>
          <w:i/>
        </w:rPr>
        <w:t>irected</w:t>
      </w:r>
      <w:r w:rsidR="000B4B11">
        <w:rPr>
          <w:i/>
          <w:spacing w:val="-4"/>
        </w:rPr>
        <w:t xml:space="preserve"> </w:t>
      </w:r>
      <w:r w:rsidR="000B4B11">
        <w:rPr>
          <w:i/>
        </w:rPr>
        <w:t>Brokerage</w:t>
      </w:r>
    </w:p>
    <w:p w14:paraId="655C5DC3" w14:textId="77777777" w:rsidR="006B5A6E" w:rsidRDefault="000B4B11">
      <w:pPr>
        <w:pStyle w:val="BodyText"/>
        <w:spacing w:before="4"/>
        <w:ind w:left="1626" w:right="896"/>
        <w:jc w:val="both"/>
      </w:pPr>
      <w:r>
        <w:t>PFP does not allow clients to direct brokerage. Not all advisers require their clients to direct brokerage. By directing brokerage PFP may be unable to achieve most favorable execution of client transactions, and that this practice may cost clients more money.</w:t>
      </w:r>
    </w:p>
    <w:p w14:paraId="655C5DC4" w14:textId="620C2472" w:rsidR="006B5A6E" w:rsidRDefault="001A1C74">
      <w:pPr>
        <w:pStyle w:val="ListParagraph"/>
        <w:numPr>
          <w:ilvl w:val="0"/>
          <w:numId w:val="2"/>
        </w:numPr>
        <w:tabs>
          <w:tab w:val="left" w:pos="1628"/>
          <w:tab w:val="left" w:pos="1629"/>
        </w:tabs>
        <w:spacing w:before="114"/>
        <w:rPr>
          <w:i/>
          <w:sz w:val="24"/>
        </w:rPr>
      </w:pPr>
      <w:r>
        <w:rPr>
          <w:i/>
          <w:sz w:val="24"/>
        </w:rPr>
        <w:t xml:space="preserve"> </w:t>
      </w:r>
      <w:r w:rsidR="000B4B11">
        <w:rPr>
          <w:i/>
          <w:sz w:val="24"/>
        </w:rPr>
        <w:t>Best</w:t>
      </w:r>
      <w:r w:rsidR="000B4B11">
        <w:rPr>
          <w:i/>
          <w:spacing w:val="-1"/>
          <w:sz w:val="24"/>
        </w:rPr>
        <w:t xml:space="preserve"> </w:t>
      </w:r>
      <w:r w:rsidR="000B4B11">
        <w:rPr>
          <w:i/>
          <w:sz w:val="24"/>
        </w:rPr>
        <w:t>Execution</w:t>
      </w:r>
    </w:p>
    <w:p w14:paraId="655C5DC5" w14:textId="77777777" w:rsidR="006B5A6E" w:rsidRDefault="000B4B11">
      <w:pPr>
        <w:pStyle w:val="BodyText"/>
        <w:spacing w:before="5"/>
        <w:ind w:left="1626" w:right="897"/>
        <w:jc w:val="both"/>
      </w:pPr>
      <w:r>
        <w:t>Investment advisors who manage or supervise client portfolios on a discretionary basis</w:t>
      </w:r>
      <w:r>
        <w:rPr>
          <w:spacing w:val="-9"/>
        </w:rPr>
        <w:t xml:space="preserve"> </w:t>
      </w:r>
      <w:r>
        <w:t>have</w:t>
      </w:r>
      <w:r>
        <w:rPr>
          <w:spacing w:val="-8"/>
        </w:rPr>
        <w:t xml:space="preserve"> </w:t>
      </w:r>
      <w:r>
        <w:t>a</w:t>
      </w:r>
      <w:r>
        <w:rPr>
          <w:spacing w:val="-8"/>
        </w:rPr>
        <w:t xml:space="preserve"> </w:t>
      </w:r>
      <w:r>
        <w:t>fiduciary</w:t>
      </w:r>
      <w:r>
        <w:rPr>
          <w:spacing w:val="-8"/>
        </w:rPr>
        <w:t xml:space="preserve"> </w:t>
      </w:r>
      <w:r>
        <w:t>obligation</w:t>
      </w:r>
      <w:r>
        <w:rPr>
          <w:spacing w:val="-8"/>
        </w:rPr>
        <w:t xml:space="preserve"> </w:t>
      </w:r>
      <w:r>
        <w:t>of</w:t>
      </w:r>
      <w:r>
        <w:rPr>
          <w:spacing w:val="-10"/>
        </w:rPr>
        <w:t xml:space="preserve"> </w:t>
      </w:r>
      <w:r>
        <w:t>best</w:t>
      </w:r>
      <w:r>
        <w:rPr>
          <w:spacing w:val="-8"/>
        </w:rPr>
        <w:t xml:space="preserve"> </w:t>
      </w:r>
      <w:r>
        <w:t>execution.</w:t>
      </w:r>
      <w:r>
        <w:rPr>
          <w:spacing w:val="-8"/>
        </w:rPr>
        <w:t xml:space="preserve"> </w:t>
      </w:r>
      <w:r>
        <w:t>PFP</w:t>
      </w:r>
      <w:r>
        <w:rPr>
          <w:spacing w:val="-8"/>
        </w:rPr>
        <w:t xml:space="preserve"> </w:t>
      </w:r>
      <w:r>
        <w:t>reviews</w:t>
      </w:r>
      <w:r>
        <w:rPr>
          <w:spacing w:val="-9"/>
        </w:rPr>
        <w:t xml:space="preserve"> </w:t>
      </w:r>
      <w:r>
        <w:t>the</w:t>
      </w:r>
      <w:r>
        <w:rPr>
          <w:spacing w:val="-8"/>
        </w:rPr>
        <w:t xml:space="preserve"> </w:t>
      </w:r>
      <w:r>
        <w:t>execution</w:t>
      </w:r>
      <w:r>
        <w:rPr>
          <w:spacing w:val="31"/>
        </w:rPr>
        <w:t xml:space="preserve"> </w:t>
      </w:r>
      <w:r>
        <w:t>of</w:t>
      </w:r>
      <w:r>
        <w:rPr>
          <w:spacing w:val="-7"/>
        </w:rPr>
        <w:t xml:space="preserve"> </w:t>
      </w:r>
      <w:r>
        <w:t>trades at each custodian each</w:t>
      </w:r>
      <w:r>
        <w:rPr>
          <w:spacing w:val="-19"/>
        </w:rPr>
        <w:t xml:space="preserve"> </w:t>
      </w:r>
      <w:r>
        <w:t>quarter.</w:t>
      </w:r>
    </w:p>
    <w:p w14:paraId="655C5DC6" w14:textId="77777777" w:rsidR="006B5A6E" w:rsidRDefault="000B4B11">
      <w:pPr>
        <w:pStyle w:val="ListParagraph"/>
        <w:numPr>
          <w:ilvl w:val="0"/>
          <w:numId w:val="2"/>
        </w:numPr>
        <w:tabs>
          <w:tab w:val="left" w:pos="1628"/>
          <w:tab w:val="left" w:pos="1629"/>
        </w:tabs>
        <w:rPr>
          <w:i/>
          <w:sz w:val="24"/>
        </w:rPr>
      </w:pPr>
      <w:r>
        <w:rPr>
          <w:i/>
          <w:sz w:val="24"/>
        </w:rPr>
        <w:t>Soft Dollar</w:t>
      </w:r>
      <w:r>
        <w:rPr>
          <w:i/>
          <w:spacing w:val="-2"/>
          <w:sz w:val="24"/>
        </w:rPr>
        <w:t xml:space="preserve"> </w:t>
      </w:r>
      <w:r>
        <w:rPr>
          <w:i/>
          <w:sz w:val="24"/>
        </w:rPr>
        <w:t>Arrangements</w:t>
      </w:r>
    </w:p>
    <w:p w14:paraId="655C5DC7" w14:textId="7B3059EA" w:rsidR="006B5A6E" w:rsidRDefault="000B4B11">
      <w:pPr>
        <w:pStyle w:val="BodyText"/>
        <w:spacing w:before="40"/>
        <w:ind w:left="1628"/>
      </w:pPr>
      <w:r>
        <w:t xml:space="preserve">PFP has no soft dollar </w:t>
      </w:r>
      <w:r w:rsidR="00017455">
        <w:t>arrangements</w:t>
      </w:r>
      <w:r>
        <w:t>.</w:t>
      </w:r>
    </w:p>
    <w:p w14:paraId="655C5DC8" w14:textId="772CE65B" w:rsidR="006B5A6E" w:rsidRDefault="000B4B11">
      <w:pPr>
        <w:pStyle w:val="BodyText"/>
        <w:spacing w:before="7"/>
        <w:rPr>
          <w:sz w:val="11"/>
        </w:rPr>
      </w:pPr>
      <w:r>
        <w:rPr>
          <w:noProof/>
        </w:rPr>
        <mc:AlternateContent>
          <mc:Choice Requires="wps">
            <w:drawing>
              <wp:anchor distT="0" distB="0" distL="0" distR="0" simplePos="0" relativeHeight="251681280" behindDoc="1" locked="0" layoutInCell="1" allowOverlap="1" wp14:anchorId="655C5E91" wp14:editId="265DCA76">
                <wp:simplePos x="0" y="0"/>
                <wp:positionH relativeFrom="page">
                  <wp:posOffset>857885</wp:posOffset>
                </wp:positionH>
                <wp:positionV relativeFrom="paragraph">
                  <wp:posOffset>116205</wp:posOffset>
                </wp:positionV>
                <wp:extent cx="6071870" cy="0"/>
                <wp:effectExtent l="10160" t="11430" r="13970" b="7620"/>
                <wp:wrapTopAndBottom/>
                <wp:docPr id="3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AC976" id="Line 32"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9.15pt" to="545.6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" strokeweight=".72pt">
                <w10:wrap type="topAndBottom" anchorx="page"/>
              </v:line>
            </w:pict>
          </mc:Fallback>
        </mc:AlternateContent>
      </w:r>
    </w:p>
    <w:p w14:paraId="655C5DC9" w14:textId="77777777" w:rsidR="006B5A6E" w:rsidRDefault="000B4B11">
      <w:pPr>
        <w:ind w:left="908"/>
        <w:rPr>
          <w:b/>
          <w:sz w:val="24"/>
        </w:rPr>
      </w:pPr>
      <w:r>
        <w:rPr>
          <w:b/>
          <w:sz w:val="24"/>
        </w:rPr>
        <w:t>Aggregating Securities Transactions for Client Accounts</w:t>
      </w:r>
    </w:p>
    <w:p w14:paraId="655C5DCA" w14:textId="2D0CBAB7" w:rsidR="006B5A6E" w:rsidRDefault="000B4B11">
      <w:pPr>
        <w:pStyle w:val="BodyText"/>
        <w:spacing w:before="6"/>
        <w:ind w:left="906" w:right="900"/>
        <w:jc w:val="both"/>
      </w:pPr>
      <w:r>
        <w:t>PFP is authorized in its discretion to aggregate purchases and sales and other transactions made for the account with purchases and sales and transactions in the same securities for other Clients of PFP. All clients participating in the aggregated order shall receive an average share price with all other transaction costs shared on a pro-rated</w:t>
      </w:r>
      <w:r w:rsidR="00667AE4">
        <w:t xml:space="preserve"> </w:t>
      </w:r>
      <w:r>
        <w:t>basis.</w:t>
      </w:r>
    </w:p>
    <w:p w14:paraId="5C63D0E6" w14:textId="7C520043" w:rsidR="00324153" w:rsidRDefault="00324153">
      <w:pPr>
        <w:pStyle w:val="BodyText"/>
        <w:spacing w:before="6"/>
        <w:ind w:left="906" w:right="900"/>
        <w:jc w:val="both"/>
      </w:pPr>
    </w:p>
    <w:p w14:paraId="70E0FC14" w14:textId="4C05B074" w:rsidR="00324153" w:rsidRDefault="009245D8" w:rsidP="009245D8">
      <w:pPr>
        <w:pStyle w:val="BodyText"/>
        <w:spacing w:before="6"/>
        <w:ind w:left="906" w:right="900"/>
        <w:jc w:val="center"/>
      </w:pPr>
      <w:r>
        <w:t>-18-</w:t>
      </w:r>
    </w:p>
    <w:p w14:paraId="655C5DCB" w14:textId="77777777" w:rsidR="006B5A6E" w:rsidRDefault="006B5A6E">
      <w:pPr>
        <w:pStyle w:val="BodyText"/>
        <w:spacing w:before="2"/>
        <w:rPr>
          <w:sz w:val="30"/>
        </w:rPr>
      </w:pPr>
    </w:p>
    <w:p w14:paraId="655C5DCC" w14:textId="3202B5F7" w:rsidR="006B5A6E" w:rsidRDefault="000B4B11">
      <w:pPr>
        <w:pStyle w:val="Heading1"/>
        <w:spacing w:before="1"/>
      </w:pPr>
      <w:r>
        <w:rPr>
          <w:noProof/>
        </w:rPr>
        <mc:AlternateContent>
          <mc:Choice Requires="wps">
            <w:drawing>
              <wp:anchor distT="0" distB="0" distL="0" distR="0" simplePos="0" relativeHeight="251682304" behindDoc="1" locked="0" layoutInCell="1" allowOverlap="1" wp14:anchorId="655C5E92" wp14:editId="4073B565">
                <wp:simplePos x="0" y="0"/>
                <wp:positionH relativeFrom="page">
                  <wp:posOffset>857885</wp:posOffset>
                </wp:positionH>
                <wp:positionV relativeFrom="paragraph">
                  <wp:posOffset>250190</wp:posOffset>
                </wp:positionV>
                <wp:extent cx="6071870" cy="0"/>
                <wp:effectExtent l="10160" t="12065" r="13970" b="6985"/>
                <wp:wrapTopAndBottom/>
                <wp:docPr id="3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5F163" id="Line 31"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19.7pt" to="545.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" strokeweight=".72pt">
                <w10:wrap type="topAndBottom" anchorx="page"/>
              </v:line>
            </w:pict>
          </mc:Fallback>
        </mc:AlternateContent>
      </w:r>
      <w:bookmarkStart w:id="40" w:name="_bookmark37"/>
      <w:bookmarkEnd w:id="40"/>
      <w:r>
        <w:t>Item 13: Review of Accounts</w:t>
      </w:r>
    </w:p>
    <w:p w14:paraId="655C5DCD" w14:textId="77777777" w:rsidR="006B5A6E" w:rsidRDefault="000B4B11">
      <w:pPr>
        <w:ind w:left="908" w:right="675"/>
        <w:rPr>
          <w:b/>
          <w:sz w:val="24"/>
        </w:rPr>
      </w:pPr>
      <w:r>
        <w:rPr>
          <w:b/>
          <w:sz w:val="24"/>
        </w:rPr>
        <w:t>Schedule for Periodic Review of Client Accounts or Financial Plans and Advisory Persons Involved</w:t>
      </w:r>
    </w:p>
    <w:p w14:paraId="655C5DCE" w14:textId="77777777" w:rsidR="006B5A6E" w:rsidRDefault="000B4B11">
      <w:pPr>
        <w:pStyle w:val="BodyText"/>
        <w:spacing w:before="1"/>
        <w:ind w:left="906" w:right="995"/>
      </w:pPr>
      <w:r>
        <w:t>Account reviews are performed quarterly by Oscar N. Alvarez, Chief Compliance Officer. Mr. Alvarez will review accounts for such things as:</w:t>
      </w:r>
    </w:p>
    <w:p w14:paraId="655C5DCF" w14:textId="77777777" w:rsidR="006B5A6E" w:rsidRPr="0051782F" w:rsidRDefault="000B4B11">
      <w:pPr>
        <w:pStyle w:val="ListParagraph"/>
        <w:numPr>
          <w:ilvl w:val="1"/>
          <w:numId w:val="2"/>
        </w:numPr>
        <w:tabs>
          <w:tab w:val="left" w:pos="1988"/>
          <w:tab w:val="left" w:pos="1989"/>
        </w:tabs>
        <w:spacing w:before="118"/>
        <w:rPr>
          <w:color w:val="000000" w:themeColor="text1"/>
          <w:sz w:val="24"/>
        </w:rPr>
      </w:pPr>
      <w:r w:rsidRPr="0051782F">
        <w:rPr>
          <w:color w:val="000000" w:themeColor="text1"/>
          <w:sz w:val="24"/>
        </w:rPr>
        <w:t>client objectives are in line with the</w:t>
      </w:r>
      <w:r w:rsidRPr="0051782F">
        <w:rPr>
          <w:color w:val="000000" w:themeColor="text1"/>
          <w:spacing w:val="-5"/>
          <w:sz w:val="24"/>
        </w:rPr>
        <w:t xml:space="preserve"> </w:t>
      </w:r>
      <w:r w:rsidRPr="0051782F">
        <w:rPr>
          <w:color w:val="000000" w:themeColor="text1"/>
          <w:sz w:val="24"/>
        </w:rPr>
        <w:t>investments;</w:t>
      </w:r>
    </w:p>
    <w:p w14:paraId="655C5DD0" w14:textId="77777777" w:rsidR="006B5A6E" w:rsidRPr="0051782F" w:rsidRDefault="000B4B11">
      <w:pPr>
        <w:pStyle w:val="ListParagraph"/>
        <w:numPr>
          <w:ilvl w:val="1"/>
          <w:numId w:val="2"/>
        </w:numPr>
        <w:tabs>
          <w:tab w:val="left" w:pos="1988"/>
          <w:tab w:val="left" w:pos="1989"/>
        </w:tabs>
        <w:spacing w:before="121"/>
        <w:ind w:right="1249"/>
        <w:rPr>
          <w:color w:val="000000" w:themeColor="text1"/>
          <w:sz w:val="24"/>
        </w:rPr>
      </w:pPr>
      <w:r w:rsidRPr="0051782F">
        <w:rPr>
          <w:color w:val="000000" w:themeColor="text1"/>
          <w:sz w:val="24"/>
        </w:rPr>
        <w:t>securities held in the accounts are performing to PFP and client’s expectations; and</w:t>
      </w:r>
    </w:p>
    <w:p w14:paraId="609895D7" w14:textId="69BE372F" w:rsidR="002871DE" w:rsidRPr="0051782F" w:rsidRDefault="000B4B11" w:rsidP="002871DE">
      <w:pPr>
        <w:pStyle w:val="ListParagraph"/>
        <w:numPr>
          <w:ilvl w:val="1"/>
          <w:numId w:val="2"/>
        </w:numPr>
        <w:tabs>
          <w:tab w:val="left" w:pos="1988"/>
          <w:tab w:val="left" w:pos="1989"/>
        </w:tabs>
        <w:spacing w:line="336" w:lineRule="auto"/>
        <w:ind w:left="908" w:right="970" w:firstLine="720"/>
        <w:rPr>
          <w:color w:val="000000" w:themeColor="text1"/>
          <w:sz w:val="24"/>
        </w:rPr>
      </w:pPr>
      <w:r w:rsidRPr="0051782F">
        <w:rPr>
          <w:color w:val="000000" w:themeColor="text1"/>
          <w:sz w:val="24"/>
        </w:rPr>
        <w:t>asset allocation is balanced in the correct proportion with the</w:t>
      </w:r>
      <w:r w:rsidR="00667AE4" w:rsidRPr="0051782F">
        <w:rPr>
          <w:color w:val="000000" w:themeColor="text1"/>
          <w:sz w:val="24"/>
        </w:rPr>
        <w:t xml:space="preserve"> </w:t>
      </w:r>
      <w:r w:rsidRPr="0051782F">
        <w:rPr>
          <w:color w:val="000000" w:themeColor="text1"/>
          <w:sz w:val="24"/>
        </w:rPr>
        <w:t>strategy</w:t>
      </w:r>
    </w:p>
    <w:p w14:paraId="14B255DE" w14:textId="0ABC6894" w:rsidR="006E038F" w:rsidRPr="0051782F" w:rsidRDefault="006E038F" w:rsidP="0051782F">
      <w:pPr>
        <w:pStyle w:val="BodyText"/>
        <w:numPr>
          <w:ilvl w:val="1"/>
          <w:numId w:val="2"/>
        </w:numPr>
        <w:spacing w:before="6"/>
        <w:ind w:right="899"/>
        <w:jc w:val="both"/>
        <w:rPr>
          <w:color w:val="000000" w:themeColor="text1"/>
        </w:rPr>
      </w:pPr>
      <w:r w:rsidRPr="0051782F">
        <w:rPr>
          <w:color w:val="000000" w:themeColor="text1"/>
        </w:rPr>
        <w:t>Financial Reports are provided to the client during the recommendation phase of the planning process.  Reports are updated as needed.</w:t>
      </w:r>
    </w:p>
    <w:p w14:paraId="3915CEFB" w14:textId="4157FA67" w:rsidR="006E038F" w:rsidRPr="0051782F" w:rsidRDefault="006E038F" w:rsidP="006E038F">
      <w:pPr>
        <w:pStyle w:val="ListParagraph"/>
        <w:tabs>
          <w:tab w:val="left" w:pos="1988"/>
          <w:tab w:val="left" w:pos="1989"/>
        </w:tabs>
        <w:spacing w:line="336" w:lineRule="auto"/>
        <w:ind w:left="1628" w:right="970" w:firstLine="0"/>
        <w:rPr>
          <w:color w:val="000000" w:themeColor="text1"/>
          <w:sz w:val="24"/>
        </w:rPr>
      </w:pPr>
      <w:r w:rsidRPr="0051782F">
        <w:rPr>
          <w:noProof/>
          <w:color w:val="000000" w:themeColor="text1"/>
        </w:rPr>
        <mc:AlternateContent>
          <mc:Choice Requires="wps">
            <w:drawing>
              <wp:anchor distT="0" distB="0" distL="114300" distR="114300" simplePos="0" relativeHeight="251644416" behindDoc="1" locked="0" layoutInCell="1" allowOverlap="1" wp14:anchorId="655C5E93" wp14:editId="672E0800">
                <wp:simplePos x="0" y="0"/>
                <wp:positionH relativeFrom="margin">
                  <wp:align>center</wp:align>
                </wp:positionH>
                <wp:positionV relativeFrom="paragraph">
                  <wp:posOffset>91676</wp:posOffset>
                </wp:positionV>
                <wp:extent cx="6071870" cy="0"/>
                <wp:effectExtent l="0" t="0" r="0" b="0"/>
                <wp:wrapNone/>
                <wp:docPr id="3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DE46A" id="Line 30" o:spid="_x0000_s1026" style="position:absolute;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2pt" to="478.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" strokeweight=".72pt">
                <w10:wrap anchorx="margin"/>
              </v:line>
            </w:pict>
          </mc:Fallback>
        </mc:AlternateContent>
      </w:r>
    </w:p>
    <w:p w14:paraId="655C5DD1" w14:textId="201C6B10" w:rsidR="006B5A6E" w:rsidRPr="00D77D3B" w:rsidRDefault="000B4B11" w:rsidP="00D77D3B">
      <w:pPr>
        <w:tabs>
          <w:tab w:val="left" w:pos="1988"/>
          <w:tab w:val="left" w:pos="1989"/>
        </w:tabs>
        <w:spacing w:line="336" w:lineRule="auto"/>
        <w:ind w:left="908" w:right="610"/>
        <w:rPr>
          <w:sz w:val="24"/>
        </w:rPr>
      </w:pPr>
      <w:r w:rsidRPr="00D77D3B">
        <w:rPr>
          <w:sz w:val="24"/>
        </w:rPr>
        <w:t xml:space="preserve"> Account reviews are performed more frequently when market</w:t>
      </w:r>
      <w:r w:rsidRPr="00D77D3B">
        <w:rPr>
          <w:spacing w:val="-7"/>
          <w:sz w:val="24"/>
        </w:rPr>
        <w:t xml:space="preserve"> </w:t>
      </w:r>
      <w:r w:rsidRPr="00D77D3B">
        <w:rPr>
          <w:sz w:val="24"/>
        </w:rPr>
        <w:t>conditions</w:t>
      </w:r>
      <w:r w:rsidR="00667AE4" w:rsidRPr="00D77D3B">
        <w:rPr>
          <w:sz w:val="24"/>
        </w:rPr>
        <w:t xml:space="preserve"> </w:t>
      </w:r>
      <w:r w:rsidRPr="00D77D3B">
        <w:rPr>
          <w:sz w:val="24"/>
        </w:rPr>
        <w:t>dictate.</w:t>
      </w:r>
    </w:p>
    <w:p w14:paraId="655C5DD2" w14:textId="77777777" w:rsidR="006B5A6E" w:rsidRDefault="000B4B11">
      <w:pPr>
        <w:spacing w:before="11"/>
        <w:ind w:left="908"/>
        <w:rPr>
          <w:b/>
          <w:sz w:val="24"/>
        </w:rPr>
      </w:pPr>
      <w:r>
        <w:rPr>
          <w:b/>
          <w:sz w:val="24"/>
        </w:rPr>
        <w:t>Review of Client Accounts on Non-Periodic Basis</w:t>
      </w:r>
    </w:p>
    <w:p w14:paraId="655C5DD3" w14:textId="6691CEA5" w:rsidR="006B5A6E" w:rsidRDefault="000B4B11">
      <w:pPr>
        <w:pStyle w:val="BodyText"/>
        <w:spacing w:before="5"/>
        <w:ind w:left="908" w:right="995"/>
      </w:pPr>
      <w:r>
        <w:rPr>
          <w:noProof/>
        </w:rPr>
        <mc:AlternateContent>
          <mc:Choice Requires="wps">
            <w:drawing>
              <wp:anchor distT="0" distB="0" distL="0" distR="0" simplePos="0" relativeHeight="251683328" behindDoc="1" locked="0" layoutInCell="1" allowOverlap="1" wp14:anchorId="655C5E94" wp14:editId="2A645807">
                <wp:simplePos x="0" y="0"/>
                <wp:positionH relativeFrom="page">
                  <wp:posOffset>857885</wp:posOffset>
                </wp:positionH>
                <wp:positionV relativeFrom="paragraph">
                  <wp:posOffset>394970</wp:posOffset>
                </wp:positionV>
                <wp:extent cx="6071870" cy="0"/>
                <wp:effectExtent l="10160" t="13970" r="13970" b="5080"/>
                <wp:wrapTopAndBottom/>
                <wp:docPr id="3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4D134" id="Line 29"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31.1pt" to="545.6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" strokeweight=".72pt">
                <w10:wrap type="topAndBottom" anchorx="page"/>
              </v:line>
            </w:pict>
          </mc:Fallback>
        </mc:AlternateContent>
      </w:r>
      <w:r>
        <w:t>Other conditions that may trigger a review of clients’ accounts are changes in the tax laws, new investment information, and changes in a client's own situation.</w:t>
      </w:r>
    </w:p>
    <w:p w14:paraId="655C5DD4" w14:textId="77777777" w:rsidR="006B5A6E" w:rsidRDefault="000B4B11">
      <w:pPr>
        <w:ind w:left="908"/>
        <w:rPr>
          <w:b/>
          <w:sz w:val="24"/>
        </w:rPr>
      </w:pPr>
      <w:r>
        <w:rPr>
          <w:b/>
          <w:sz w:val="24"/>
        </w:rPr>
        <w:t>Content of Client Provided Reports and Frequency</w:t>
      </w:r>
    </w:p>
    <w:p w14:paraId="655C5DD5" w14:textId="035B0F93" w:rsidR="006B5A6E" w:rsidRDefault="000B4B11">
      <w:pPr>
        <w:pStyle w:val="BodyText"/>
        <w:spacing w:before="6"/>
        <w:ind w:left="906" w:right="899"/>
        <w:jc w:val="both"/>
      </w:pPr>
      <w:r>
        <w:t>Clients receive account statements from the custodian no less than quarterly for managed accounts. Client receives confirmations of each transaction in account from Custodian and an additional statement during any month in which a transaction occurs. PFP will provide quarterly performance reports provided through Morningstar. Clients are urged to compare reports with the statement issued by the custodian.</w:t>
      </w:r>
    </w:p>
    <w:p w14:paraId="57712A48" w14:textId="25027C97" w:rsidR="00AE1295" w:rsidRDefault="00AE1295">
      <w:pPr>
        <w:pStyle w:val="BodyText"/>
        <w:spacing w:before="6"/>
        <w:ind w:left="906" w:right="899"/>
        <w:jc w:val="both"/>
      </w:pPr>
      <w:r>
        <w:t>__________________________________________________________________________________________________________</w:t>
      </w:r>
    </w:p>
    <w:p w14:paraId="6B727F93" w14:textId="2BE44A54" w:rsidR="00AE1295" w:rsidRPr="0051782F" w:rsidRDefault="006E038F">
      <w:pPr>
        <w:pStyle w:val="BodyText"/>
        <w:spacing w:before="6"/>
        <w:ind w:left="906" w:right="899"/>
        <w:jc w:val="both"/>
        <w:rPr>
          <w:b/>
          <w:bCs/>
          <w:color w:val="000000" w:themeColor="text1"/>
        </w:rPr>
      </w:pPr>
      <w:r w:rsidRPr="0051782F">
        <w:rPr>
          <w:b/>
          <w:bCs/>
          <w:color w:val="000000" w:themeColor="text1"/>
        </w:rPr>
        <w:t>Subscription Reports</w:t>
      </w:r>
    </w:p>
    <w:p w14:paraId="52F4E493" w14:textId="11A8A196" w:rsidR="00F71824" w:rsidRPr="0051782F" w:rsidRDefault="00842EE1" w:rsidP="00480B82">
      <w:pPr>
        <w:pStyle w:val="BodyText"/>
        <w:numPr>
          <w:ilvl w:val="0"/>
          <w:numId w:val="2"/>
        </w:numPr>
        <w:spacing w:before="6"/>
        <w:ind w:right="899"/>
        <w:jc w:val="both"/>
        <w:rPr>
          <w:color w:val="000000" w:themeColor="text1"/>
        </w:rPr>
      </w:pPr>
      <w:r w:rsidRPr="0051782F">
        <w:rPr>
          <w:color w:val="000000" w:themeColor="text1"/>
        </w:rPr>
        <w:t xml:space="preserve">There are no periodic or scheduled written reports provided </w:t>
      </w:r>
      <w:r w:rsidR="00E15D40" w:rsidRPr="0051782F">
        <w:rPr>
          <w:color w:val="000000" w:themeColor="text1"/>
        </w:rPr>
        <w:t xml:space="preserve">for the Subscription Service. </w:t>
      </w:r>
    </w:p>
    <w:p w14:paraId="655C5DD6" w14:textId="00E532A1" w:rsidR="006B5A6E" w:rsidRPr="0051782F" w:rsidRDefault="006B5A6E">
      <w:pPr>
        <w:pStyle w:val="BodyText"/>
        <w:spacing w:before="4"/>
        <w:rPr>
          <w:color w:val="000000" w:themeColor="text1"/>
          <w:sz w:val="30"/>
        </w:rPr>
      </w:pPr>
    </w:p>
    <w:p w14:paraId="73D3FBA3" w14:textId="77777777" w:rsidR="00D77D3B" w:rsidRDefault="00D77D3B">
      <w:pPr>
        <w:pStyle w:val="BodyText"/>
        <w:spacing w:before="4"/>
        <w:rPr>
          <w:sz w:val="30"/>
        </w:rPr>
      </w:pPr>
    </w:p>
    <w:p w14:paraId="655C5DD7" w14:textId="26AD98B1" w:rsidR="006B5A6E" w:rsidRDefault="000B4B11">
      <w:pPr>
        <w:pStyle w:val="Heading1"/>
      </w:pPr>
      <w:r>
        <w:rPr>
          <w:noProof/>
        </w:rPr>
        <mc:AlternateContent>
          <mc:Choice Requires="wps">
            <w:drawing>
              <wp:anchor distT="0" distB="0" distL="0" distR="0" simplePos="0" relativeHeight="251684352" behindDoc="1" locked="0" layoutInCell="1" allowOverlap="1" wp14:anchorId="655C5E95" wp14:editId="218FDA12">
                <wp:simplePos x="0" y="0"/>
                <wp:positionH relativeFrom="page">
                  <wp:posOffset>857885</wp:posOffset>
                </wp:positionH>
                <wp:positionV relativeFrom="paragraph">
                  <wp:posOffset>253365</wp:posOffset>
                </wp:positionV>
                <wp:extent cx="6071870" cy="0"/>
                <wp:effectExtent l="10160" t="5715" r="13970" b="13335"/>
                <wp:wrapTopAndBottom/>
                <wp:docPr id="3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3B218" id="Line 28"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19.95pt" to="545.6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" strokeweight=".72pt">
                <w10:wrap type="topAndBottom" anchorx="page"/>
              </v:line>
            </w:pict>
          </mc:Fallback>
        </mc:AlternateContent>
      </w:r>
      <w:bookmarkStart w:id="41" w:name="_bookmark38"/>
      <w:bookmarkEnd w:id="41"/>
      <w:r>
        <w:t>Item 14: Client Referrals and Other Compensation</w:t>
      </w:r>
    </w:p>
    <w:p w14:paraId="655C5DD8" w14:textId="77777777" w:rsidR="006B5A6E" w:rsidRDefault="000B4B11">
      <w:pPr>
        <w:ind w:left="908" w:right="754"/>
        <w:rPr>
          <w:b/>
          <w:sz w:val="24"/>
        </w:rPr>
      </w:pPr>
      <w:r>
        <w:rPr>
          <w:b/>
          <w:sz w:val="24"/>
        </w:rPr>
        <w:t>Economic benefits provided to the Advisory Firm from External Sources and Conflicts of Interest</w:t>
      </w:r>
    </w:p>
    <w:p w14:paraId="655C5DD9" w14:textId="77777777" w:rsidR="006B5A6E" w:rsidRDefault="000B4B11">
      <w:pPr>
        <w:pStyle w:val="BodyText"/>
        <w:spacing w:before="6"/>
        <w:ind w:left="908"/>
        <w:jc w:val="both"/>
      </w:pPr>
      <w:r>
        <w:t>PFP receives a portion of the annual management fees collected by the Third Party Money</w:t>
      </w:r>
    </w:p>
    <w:p w14:paraId="655C5DDB" w14:textId="77777777" w:rsidR="006B5A6E" w:rsidRDefault="000B4B11">
      <w:pPr>
        <w:pStyle w:val="BodyText"/>
        <w:spacing w:before="79"/>
        <w:ind w:left="908"/>
      </w:pPr>
      <w:r>
        <w:t>Managers to whom PFP refers clients.</w:t>
      </w:r>
    </w:p>
    <w:p w14:paraId="655C5DDC" w14:textId="4CFAACC1" w:rsidR="006B5A6E" w:rsidRDefault="000B4B11">
      <w:pPr>
        <w:pStyle w:val="BodyText"/>
        <w:spacing w:before="119"/>
        <w:ind w:left="906" w:right="901"/>
        <w:jc w:val="both"/>
      </w:pPr>
      <w:r>
        <w:rPr>
          <w:noProof/>
        </w:rPr>
        <mc:AlternateContent>
          <mc:Choice Requires="wps">
            <w:drawing>
              <wp:anchor distT="0" distB="0" distL="0" distR="0" simplePos="0" relativeHeight="251685376" behindDoc="1" locked="0" layoutInCell="1" allowOverlap="1" wp14:anchorId="655C5E96" wp14:editId="2ADBCAAA">
                <wp:simplePos x="0" y="0"/>
                <wp:positionH relativeFrom="page">
                  <wp:posOffset>857885</wp:posOffset>
                </wp:positionH>
                <wp:positionV relativeFrom="paragraph">
                  <wp:posOffset>824230</wp:posOffset>
                </wp:positionV>
                <wp:extent cx="6071870" cy="0"/>
                <wp:effectExtent l="10160" t="5080" r="13970" b="13970"/>
                <wp:wrapTopAndBottom/>
                <wp:docPr id="3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5BD57" id="Line 27"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64.9pt" to="545.6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" strokeweight=".72pt">
                <w10:wrap type="topAndBottom" anchorx="page"/>
              </v:line>
            </w:pict>
          </mc:Fallback>
        </mc:AlternateContent>
      </w:r>
      <w:r>
        <w:t>This situation creates a conflict of interest because PFP and/or its Investment Advisor Representative</w:t>
      </w:r>
      <w:r>
        <w:rPr>
          <w:spacing w:val="-10"/>
        </w:rPr>
        <w:t xml:space="preserve"> </w:t>
      </w:r>
      <w:r>
        <w:t>have</w:t>
      </w:r>
      <w:r>
        <w:rPr>
          <w:spacing w:val="-9"/>
        </w:rPr>
        <w:t xml:space="preserve"> </w:t>
      </w:r>
      <w:r>
        <w:t>an</w:t>
      </w:r>
      <w:r>
        <w:rPr>
          <w:spacing w:val="-11"/>
        </w:rPr>
        <w:t xml:space="preserve"> </w:t>
      </w:r>
      <w:r>
        <w:t>incentive</w:t>
      </w:r>
      <w:r>
        <w:rPr>
          <w:spacing w:val="-9"/>
        </w:rPr>
        <w:t xml:space="preserve"> </w:t>
      </w:r>
      <w:r>
        <w:t>to</w:t>
      </w:r>
      <w:r>
        <w:rPr>
          <w:spacing w:val="-9"/>
        </w:rPr>
        <w:t xml:space="preserve"> </w:t>
      </w:r>
      <w:r>
        <w:t>decide</w:t>
      </w:r>
      <w:r>
        <w:rPr>
          <w:spacing w:val="-10"/>
        </w:rPr>
        <w:t xml:space="preserve"> </w:t>
      </w:r>
      <w:r>
        <w:t>what</w:t>
      </w:r>
      <w:r>
        <w:rPr>
          <w:spacing w:val="-9"/>
        </w:rPr>
        <w:t xml:space="preserve"> </w:t>
      </w:r>
      <w:r>
        <w:t>Third</w:t>
      </w:r>
      <w:r>
        <w:rPr>
          <w:spacing w:val="-10"/>
        </w:rPr>
        <w:t xml:space="preserve"> </w:t>
      </w:r>
      <w:r>
        <w:t>Party</w:t>
      </w:r>
      <w:r>
        <w:rPr>
          <w:spacing w:val="-8"/>
        </w:rPr>
        <w:t xml:space="preserve"> </w:t>
      </w:r>
      <w:r>
        <w:t>Money</w:t>
      </w:r>
      <w:r>
        <w:rPr>
          <w:spacing w:val="-10"/>
        </w:rPr>
        <w:t xml:space="preserve"> </w:t>
      </w:r>
      <w:r>
        <w:t>Managers</w:t>
      </w:r>
      <w:r>
        <w:rPr>
          <w:spacing w:val="-10"/>
        </w:rPr>
        <w:t xml:space="preserve"> </w:t>
      </w:r>
      <w:r>
        <w:t>to</w:t>
      </w:r>
      <w:r>
        <w:rPr>
          <w:spacing w:val="5"/>
        </w:rPr>
        <w:t xml:space="preserve"> </w:t>
      </w:r>
      <w:r>
        <w:t>use</w:t>
      </w:r>
      <w:r>
        <w:rPr>
          <w:spacing w:val="-10"/>
        </w:rPr>
        <w:t xml:space="preserve"> </w:t>
      </w:r>
      <w:r>
        <w:t>because of the higher solicitor fees to be received by PFP. However, when referring clients to a third party money manager, the client’s best interest will be the main determining factor of</w:t>
      </w:r>
      <w:r>
        <w:rPr>
          <w:spacing w:val="-26"/>
        </w:rPr>
        <w:t xml:space="preserve"> </w:t>
      </w:r>
      <w:r>
        <w:t>PFP.</w:t>
      </w:r>
    </w:p>
    <w:p w14:paraId="3EEFC22D" w14:textId="1341B4B6" w:rsidR="009245D8" w:rsidRDefault="009245D8">
      <w:pPr>
        <w:ind w:left="908"/>
        <w:jc w:val="both"/>
        <w:rPr>
          <w:b/>
          <w:sz w:val="24"/>
        </w:rPr>
      </w:pPr>
    </w:p>
    <w:p w14:paraId="5ABE6B87" w14:textId="5D435A6C" w:rsidR="009245D8" w:rsidRDefault="009245D8" w:rsidP="009245D8">
      <w:pPr>
        <w:ind w:left="908"/>
        <w:jc w:val="center"/>
        <w:rPr>
          <w:b/>
          <w:sz w:val="24"/>
        </w:rPr>
      </w:pPr>
      <w:r>
        <w:rPr>
          <w:b/>
          <w:sz w:val="24"/>
        </w:rPr>
        <w:t>-19-</w:t>
      </w:r>
    </w:p>
    <w:p w14:paraId="03DCB162" w14:textId="77777777" w:rsidR="009245D8" w:rsidRDefault="009245D8">
      <w:pPr>
        <w:ind w:left="908"/>
        <w:jc w:val="both"/>
        <w:rPr>
          <w:b/>
          <w:sz w:val="24"/>
        </w:rPr>
      </w:pPr>
    </w:p>
    <w:p w14:paraId="07F9BFDA" w14:textId="77777777" w:rsidR="009245D8" w:rsidRDefault="009245D8">
      <w:pPr>
        <w:ind w:left="908"/>
        <w:jc w:val="both"/>
        <w:rPr>
          <w:b/>
          <w:sz w:val="24"/>
        </w:rPr>
      </w:pPr>
    </w:p>
    <w:p w14:paraId="655C5DDD" w14:textId="448D9E2B" w:rsidR="006B5A6E" w:rsidRDefault="000B4B11">
      <w:pPr>
        <w:ind w:left="908"/>
        <w:jc w:val="both"/>
        <w:rPr>
          <w:b/>
          <w:sz w:val="24"/>
        </w:rPr>
      </w:pPr>
      <w:r>
        <w:rPr>
          <w:b/>
          <w:sz w:val="24"/>
        </w:rPr>
        <w:t>Advisory Firm Payments for Client Referrals</w:t>
      </w:r>
    </w:p>
    <w:p w14:paraId="655C5DDE" w14:textId="77777777" w:rsidR="006B5A6E" w:rsidRDefault="000B4B11">
      <w:pPr>
        <w:pStyle w:val="BodyText"/>
        <w:spacing w:before="6"/>
        <w:ind w:left="908"/>
        <w:jc w:val="both"/>
      </w:pPr>
      <w:r>
        <w:t>PFP does not compensate for client referrals.</w:t>
      </w:r>
    </w:p>
    <w:p w14:paraId="655C5DDF" w14:textId="114F38CC" w:rsidR="006B5A6E" w:rsidRDefault="006B5A6E">
      <w:pPr>
        <w:pStyle w:val="BodyText"/>
        <w:spacing w:before="8"/>
        <w:rPr>
          <w:sz w:val="22"/>
        </w:rPr>
      </w:pPr>
    </w:p>
    <w:p w14:paraId="274297BE" w14:textId="77777777" w:rsidR="009245D8" w:rsidRDefault="009245D8">
      <w:pPr>
        <w:pStyle w:val="BodyText"/>
        <w:spacing w:before="8"/>
        <w:rPr>
          <w:sz w:val="22"/>
        </w:rPr>
      </w:pPr>
    </w:p>
    <w:p w14:paraId="655C5DE0" w14:textId="48402DDC" w:rsidR="006B5A6E" w:rsidRDefault="000B4B11">
      <w:pPr>
        <w:pStyle w:val="Heading1"/>
        <w:spacing w:before="1"/>
        <w:jc w:val="both"/>
      </w:pPr>
      <w:r>
        <w:rPr>
          <w:noProof/>
        </w:rPr>
        <mc:AlternateContent>
          <mc:Choice Requires="wps">
            <w:drawing>
              <wp:anchor distT="0" distB="0" distL="0" distR="0" simplePos="0" relativeHeight="251686400" behindDoc="1" locked="0" layoutInCell="1" allowOverlap="1" wp14:anchorId="655C5E97" wp14:editId="7DD750B5">
                <wp:simplePos x="0" y="0"/>
                <wp:positionH relativeFrom="page">
                  <wp:posOffset>857885</wp:posOffset>
                </wp:positionH>
                <wp:positionV relativeFrom="paragraph">
                  <wp:posOffset>254635</wp:posOffset>
                </wp:positionV>
                <wp:extent cx="6071870" cy="0"/>
                <wp:effectExtent l="10160" t="6985" r="13970" b="12065"/>
                <wp:wrapTopAndBottom/>
                <wp:docPr id="3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D8C77" id="Line 26"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20.05pt" to="545.6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" strokeweight=".72pt">
                <w10:wrap type="topAndBottom" anchorx="page"/>
              </v:line>
            </w:pict>
          </mc:Fallback>
        </mc:AlternateContent>
      </w:r>
      <w:bookmarkStart w:id="42" w:name="_bookmark39"/>
      <w:bookmarkEnd w:id="42"/>
      <w:r>
        <w:t>Item 15:</w:t>
      </w:r>
      <w:r>
        <w:rPr>
          <w:spacing w:val="-8"/>
        </w:rPr>
        <w:t xml:space="preserve"> </w:t>
      </w:r>
      <w:r>
        <w:t>Custody</w:t>
      </w:r>
    </w:p>
    <w:p w14:paraId="655C5DE1" w14:textId="77777777" w:rsidR="006B5A6E" w:rsidRDefault="000B4B11">
      <w:pPr>
        <w:ind w:left="908"/>
        <w:jc w:val="both"/>
        <w:rPr>
          <w:b/>
          <w:sz w:val="24"/>
        </w:rPr>
      </w:pPr>
      <w:r>
        <w:rPr>
          <w:b/>
          <w:sz w:val="24"/>
        </w:rPr>
        <w:t>Account</w:t>
      </w:r>
      <w:r>
        <w:rPr>
          <w:b/>
          <w:spacing w:val="-5"/>
          <w:sz w:val="24"/>
        </w:rPr>
        <w:t xml:space="preserve"> </w:t>
      </w:r>
      <w:r>
        <w:rPr>
          <w:b/>
          <w:sz w:val="24"/>
        </w:rPr>
        <w:t>Statements</w:t>
      </w:r>
    </w:p>
    <w:p w14:paraId="655C5DE2" w14:textId="77777777" w:rsidR="006B5A6E" w:rsidRDefault="000B4B11">
      <w:pPr>
        <w:pStyle w:val="BodyText"/>
        <w:spacing w:before="4"/>
        <w:ind w:left="908" w:right="898"/>
        <w:jc w:val="both"/>
      </w:pPr>
      <w:r>
        <w:t>All assets are held at qualified custodians, which means the custodians provide account statements directly to clients at their address of record at least quarterly. Clients are urged to carefully review account</w:t>
      </w:r>
      <w:r>
        <w:rPr>
          <w:spacing w:val="-15"/>
        </w:rPr>
        <w:t xml:space="preserve"> </w:t>
      </w:r>
      <w:r>
        <w:t>statements.</w:t>
      </w:r>
    </w:p>
    <w:p w14:paraId="655C5DE3" w14:textId="77777777" w:rsidR="006B5A6E" w:rsidRDefault="000B4B11">
      <w:pPr>
        <w:pStyle w:val="BodyText"/>
        <w:spacing w:before="118" w:line="242" w:lineRule="auto"/>
        <w:ind w:left="908" w:right="865"/>
      </w:pPr>
      <w:r>
        <w:t>PFP</w:t>
      </w:r>
      <w:r>
        <w:rPr>
          <w:spacing w:val="-14"/>
        </w:rPr>
        <w:t xml:space="preserve"> </w:t>
      </w:r>
      <w:r>
        <w:t>is</w:t>
      </w:r>
      <w:r>
        <w:rPr>
          <w:spacing w:val="-16"/>
        </w:rPr>
        <w:t xml:space="preserve"> </w:t>
      </w:r>
      <w:r>
        <w:t>deemed</w:t>
      </w:r>
      <w:r>
        <w:rPr>
          <w:spacing w:val="-15"/>
        </w:rPr>
        <w:t xml:space="preserve"> </w:t>
      </w:r>
      <w:r>
        <w:t>to</w:t>
      </w:r>
      <w:r>
        <w:rPr>
          <w:spacing w:val="-14"/>
        </w:rPr>
        <w:t xml:space="preserve"> </w:t>
      </w:r>
      <w:r>
        <w:t>have</w:t>
      </w:r>
      <w:r>
        <w:rPr>
          <w:spacing w:val="-12"/>
        </w:rPr>
        <w:t xml:space="preserve"> </w:t>
      </w:r>
      <w:r>
        <w:t>constructive</w:t>
      </w:r>
      <w:r>
        <w:rPr>
          <w:spacing w:val="-14"/>
        </w:rPr>
        <w:t xml:space="preserve"> </w:t>
      </w:r>
      <w:r>
        <w:t>custody</w:t>
      </w:r>
      <w:r>
        <w:rPr>
          <w:spacing w:val="-14"/>
        </w:rPr>
        <w:t xml:space="preserve"> </w:t>
      </w:r>
      <w:r>
        <w:t>solely</w:t>
      </w:r>
      <w:r>
        <w:rPr>
          <w:spacing w:val="-15"/>
        </w:rPr>
        <w:t xml:space="preserve"> </w:t>
      </w:r>
      <w:r>
        <w:t>because</w:t>
      </w:r>
      <w:r>
        <w:rPr>
          <w:spacing w:val="-13"/>
        </w:rPr>
        <w:t xml:space="preserve"> </w:t>
      </w:r>
      <w:r>
        <w:t>advisory</w:t>
      </w:r>
      <w:r>
        <w:rPr>
          <w:spacing w:val="-15"/>
        </w:rPr>
        <w:t xml:space="preserve"> </w:t>
      </w:r>
      <w:r>
        <w:t>fees</w:t>
      </w:r>
      <w:r>
        <w:rPr>
          <w:spacing w:val="-14"/>
        </w:rPr>
        <w:t xml:space="preserve"> </w:t>
      </w:r>
      <w:r>
        <w:t>are</w:t>
      </w:r>
      <w:r>
        <w:rPr>
          <w:spacing w:val="11"/>
        </w:rPr>
        <w:t xml:space="preserve"> </w:t>
      </w:r>
      <w:r>
        <w:t>directly</w:t>
      </w:r>
      <w:r>
        <w:rPr>
          <w:spacing w:val="-16"/>
        </w:rPr>
        <w:t xml:space="preserve"> </w:t>
      </w:r>
      <w:r>
        <w:t>deducted from client’s account by the custodian on behalf of</w:t>
      </w:r>
      <w:r>
        <w:rPr>
          <w:spacing w:val="-33"/>
        </w:rPr>
        <w:t xml:space="preserve"> </w:t>
      </w:r>
      <w:r>
        <w:t>PFP.</w:t>
      </w:r>
    </w:p>
    <w:p w14:paraId="655C5DE4" w14:textId="77777777" w:rsidR="006B5A6E" w:rsidRDefault="006B5A6E">
      <w:pPr>
        <w:pStyle w:val="BodyText"/>
        <w:rPr>
          <w:sz w:val="30"/>
        </w:rPr>
      </w:pPr>
    </w:p>
    <w:p w14:paraId="655C5DE5" w14:textId="7C2A4930" w:rsidR="006B5A6E" w:rsidRDefault="000B4B11">
      <w:pPr>
        <w:pStyle w:val="Heading1"/>
      </w:pPr>
      <w:r>
        <w:rPr>
          <w:noProof/>
        </w:rPr>
        <mc:AlternateContent>
          <mc:Choice Requires="wps">
            <w:drawing>
              <wp:anchor distT="0" distB="0" distL="0" distR="0" simplePos="0" relativeHeight="251628032" behindDoc="0" locked="0" layoutInCell="1" allowOverlap="1" wp14:anchorId="655C5E98" wp14:editId="449751CF">
                <wp:simplePos x="0" y="0"/>
                <wp:positionH relativeFrom="page">
                  <wp:posOffset>857885</wp:posOffset>
                </wp:positionH>
                <wp:positionV relativeFrom="paragraph">
                  <wp:posOffset>251460</wp:posOffset>
                </wp:positionV>
                <wp:extent cx="6071870" cy="0"/>
                <wp:effectExtent l="10160" t="13335" r="13970" b="5715"/>
                <wp:wrapTopAndBottom/>
                <wp:docPr id="3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0C5C3" id="Line 25" o:spid="_x0000_s1026" style="position:absolute;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19.8pt" to="545.6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" strokeweight=".72pt">
                <w10:wrap type="topAndBottom" anchorx="page"/>
              </v:line>
            </w:pict>
          </mc:Fallback>
        </mc:AlternateContent>
      </w:r>
      <w:bookmarkStart w:id="43" w:name="_bookmark40"/>
      <w:bookmarkEnd w:id="43"/>
      <w:r>
        <w:t>Item 16: Investment</w:t>
      </w:r>
      <w:r>
        <w:rPr>
          <w:spacing w:val="-11"/>
        </w:rPr>
        <w:t xml:space="preserve"> </w:t>
      </w:r>
      <w:r>
        <w:t>Discretion</w:t>
      </w:r>
    </w:p>
    <w:p w14:paraId="655C5DE6" w14:textId="77777777" w:rsidR="006B5A6E" w:rsidRDefault="000B4B11">
      <w:pPr>
        <w:ind w:left="908"/>
        <w:rPr>
          <w:b/>
          <w:sz w:val="24"/>
        </w:rPr>
      </w:pPr>
      <w:r>
        <w:rPr>
          <w:b/>
          <w:sz w:val="24"/>
        </w:rPr>
        <w:t>Discretionary Authority for</w:t>
      </w:r>
      <w:r>
        <w:rPr>
          <w:b/>
          <w:spacing w:val="-18"/>
          <w:sz w:val="24"/>
        </w:rPr>
        <w:t xml:space="preserve"> </w:t>
      </w:r>
      <w:r>
        <w:rPr>
          <w:b/>
          <w:sz w:val="24"/>
        </w:rPr>
        <w:t>Trading</w:t>
      </w:r>
    </w:p>
    <w:p w14:paraId="655C5DE7" w14:textId="7F987FCF" w:rsidR="006B5A6E" w:rsidRDefault="000B4B11">
      <w:pPr>
        <w:pStyle w:val="BodyText"/>
        <w:spacing w:before="4"/>
        <w:ind w:left="906" w:right="896"/>
        <w:jc w:val="both"/>
      </w:pPr>
      <w:r>
        <w:t>PFP accepts discretionary authority to manage securities accounts on behalf of clients. The client will grant this discretion in the advisory agreement and/or executing a limited power of attorney document. PFP has the authority to determine, without obtaining specific client consent, the securities to be bought or sold, the amount of the securities to be bought or sold and the broker-dealer to be used. However, PFP consults with the client prior to each trade to obtain concurrence if a blanket trading authorization has not</w:t>
      </w:r>
      <w:r>
        <w:rPr>
          <w:spacing w:val="-10"/>
        </w:rPr>
        <w:t xml:space="preserve"> </w:t>
      </w:r>
      <w:r>
        <w:rPr>
          <w:spacing w:val="2"/>
        </w:rPr>
        <w:t>been</w:t>
      </w:r>
      <w:r w:rsidR="00E51837">
        <w:rPr>
          <w:spacing w:val="2"/>
        </w:rPr>
        <w:t xml:space="preserve"> </w:t>
      </w:r>
      <w:r>
        <w:rPr>
          <w:spacing w:val="2"/>
        </w:rPr>
        <w:t>given.</w:t>
      </w:r>
    </w:p>
    <w:p w14:paraId="655C5DE8" w14:textId="77777777" w:rsidR="006B5A6E" w:rsidRDefault="000B4B11">
      <w:pPr>
        <w:pStyle w:val="BodyText"/>
        <w:spacing w:before="117"/>
        <w:ind w:left="908" w:right="865"/>
      </w:pPr>
      <w:r>
        <w:t>PFP does not receive any portion of the transaction fees or commissions paid by the client to the custodian on certain trades.</w:t>
      </w:r>
    </w:p>
    <w:p w14:paraId="655C5DE9" w14:textId="77777777" w:rsidR="006B5A6E" w:rsidRDefault="006B5A6E">
      <w:pPr>
        <w:pStyle w:val="BodyText"/>
        <w:spacing w:before="5"/>
        <w:rPr>
          <w:sz w:val="30"/>
        </w:rPr>
      </w:pPr>
    </w:p>
    <w:p w14:paraId="655C5DEA" w14:textId="17EDE82C" w:rsidR="006B5A6E" w:rsidRDefault="000B4B11">
      <w:pPr>
        <w:pStyle w:val="Heading1"/>
      </w:pPr>
      <w:r>
        <w:rPr>
          <w:noProof/>
        </w:rPr>
        <mc:AlternateContent>
          <mc:Choice Requires="wps">
            <w:drawing>
              <wp:anchor distT="0" distB="0" distL="0" distR="0" simplePos="0" relativeHeight="251629056" behindDoc="0" locked="0" layoutInCell="1" allowOverlap="1" wp14:anchorId="655C5E99" wp14:editId="19421A0B">
                <wp:simplePos x="0" y="0"/>
                <wp:positionH relativeFrom="page">
                  <wp:posOffset>857885</wp:posOffset>
                </wp:positionH>
                <wp:positionV relativeFrom="paragraph">
                  <wp:posOffset>249555</wp:posOffset>
                </wp:positionV>
                <wp:extent cx="6071870" cy="0"/>
                <wp:effectExtent l="10160" t="11430" r="13970" b="7620"/>
                <wp:wrapTopAndBottom/>
                <wp:docPr id="2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B8307" id="Line 24"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19.65pt" to="545.6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" strokeweight=".72pt">
                <w10:wrap type="topAndBottom" anchorx="page"/>
              </v:line>
            </w:pict>
          </mc:Fallback>
        </mc:AlternateContent>
      </w:r>
      <w:bookmarkStart w:id="44" w:name="_bookmark41"/>
      <w:bookmarkEnd w:id="44"/>
      <w:r>
        <w:t>Item 17: Voting Client Securities</w:t>
      </w:r>
    </w:p>
    <w:p w14:paraId="655C5DEB" w14:textId="77777777" w:rsidR="006B5A6E" w:rsidRDefault="000B4B11">
      <w:pPr>
        <w:ind w:left="908"/>
        <w:rPr>
          <w:b/>
          <w:sz w:val="24"/>
        </w:rPr>
      </w:pPr>
      <w:r>
        <w:rPr>
          <w:b/>
          <w:sz w:val="24"/>
        </w:rPr>
        <w:t>Proxy Votes</w:t>
      </w:r>
    </w:p>
    <w:p w14:paraId="655C5DEC" w14:textId="77777777" w:rsidR="006B5A6E" w:rsidRDefault="000B4B11">
      <w:pPr>
        <w:pStyle w:val="BodyText"/>
        <w:spacing w:before="4"/>
        <w:ind w:left="906" w:right="901"/>
        <w:jc w:val="both"/>
      </w:pPr>
      <w:r>
        <w:t>PFP does not vote proxies on securities. Clients are expected to vote their own proxies. The client</w:t>
      </w:r>
      <w:r>
        <w:rPr>
          <w:spacing w:val="-7"/>
        </w:rPr>
        <w:t xml:space="preserve"> </w:t>
      </w:r>
      <w:r>
        <w:t>will</w:t>
      </w:r>
      <w:r>
        <w:rPr>
          <w:spacing w:val="-7"/>
        </w:rPr>
        <w:t xml:space="preserve"> </w:t>
      </w:r>
      <w:r>
        <w:t>receive</w:t>
      </w:r>
      <w:r>
        <w:rPr>
          <w:spacing w:val="-7"/>
        </w:rPr>
        <w:t xml:space="preserve"> </w:t>
      </w:r>
      <w:r>
        <w:t>their</w:t>
      </w:r>
      <w:r>
        <w:rPr>
          <w:spacing w:val="-11"/>
        </w:rPr>
        <w:t xml:space="preserve"> </w:t>
      </w:r>
      <w:r>
        <w:t>proxies</w:t>
      </w:r>
      <w:r>
        <w:rPr>
          <w:spacing w:val="-7"/>
        </w:rPr>
        <w:t xml:space="preserve"> </w:t>
      </w:r>
      <w:r>
        <w:t>directly</w:t>
      </w:r>
      <w:r>
        <w:rPr>
          <w:spacing w:val="-8"/>
        </w:rPr>
        <w:t xml:space="preserve"> </w:t>
      </w:r>
      <w:r>
        <w:t>from</w:t>
      </w:r>
      <w:r>
        <w:rPr>
          <w:spacing w:val="-8"/>
        </w:rPr>
        <w:t xml:space="preserve"> </w:t>
      </w:r>
      <w:r>
        <w:t>the</w:t>
      </w:r>
      <w:r>
        <w:rPr>
          <w:spacing w:val="-7"/>
        </w:rPr>
        <w:t xml:space="preserve"> </w:t>
      </w:r>
      <w:r>
        <w:t>custodian</w:t>
      </w:r>
      <w:r>
        <w:rPr>
          <w:spacing w:val="-7"/>
        </w:rPr>
        <w:t xml:space="preserve"> </w:t>
      </w:r>
      <w:r>
        <w:t>of</w:t>
      </w:r>
      <w:r>
        <w:rPr>
          <w:spacing w:val="-8"/>
        </w:rPr>
        <w:t xml:space="preserve"> </w:t>
      </w:r>
      <w:r>
        <w:t>their</w:t>
      </w:r>
      <w:r>
        <w:rPr>
          <w:spacing w:val="-8"/>
        </w:rPr>
        <w:t xml:space="preserve"> </w:t>
      </w:r>
      <w:r>
        <w:t>account</w:t>
      </w:r>
      <w:r>
        <w:rPr>
          <w:spacing w:val="-7"/>
        </w:rPr>
        <w:t xml:space="preserve"> </w:t>
      </w:r>
      <w:r>
        <w:t>or</w:t>
      </w:r>
      <w:r>
        <w:rPr>
          <w:spacing w:val="-8"/>
        </w:rPr>
        <w:t xml:space="preserve"> </w:t>
      </w:r>
      <w:r>
        <w:t>from</w:t>
      </w:r>
      <w:r>
        <w:rPr>
          <w:spacing w:val="49"/>
        </w:rPr>
        <w:t xml:space="preserve"> </w:t>
      </w:r>
      <w:r>
        <w:t>a</w:t>
      </w:r>
      <w:r>
        <w:rPr>
          <w:spacing w:val="-7"/>
        </w:rPr>
        <w:t xml:space="preserve"> </w:t>
      </w:r>
      <w:r>
        <w:t>transfer agent.</w:t>
      </w:r>
    </w:p>
    <w:p w14:paraId="655C5DED" w14:textId="186C2C27" w:rsidR="006B5A6E" w:rsidRDefault="000B4B11">
      <w:pPr>
        <w:pStyle w:val="BodyText"/>
        <w:spacing w:before="123"/>
        <w:ind w:left="906" w:right="995"/>
      </w:pPr>
      <w:r>
        <w:t>When assistance on voting proxies is requested, PFP will provide recommendations to the client. If a conflict of interest exists, it will be disclosed to the client.</w:t>
      </w:r>
    </w:p>
    <w:p w14:paraId="08E682B4" w14:textId="77777777" w:rsidR="00E51837" w:rsidRDefault="00E51837">
      <w:pPr>
        <w:pStyle w:val="BodyText"/>
        <w:spacing w:before="123"/>
        <w:ind w:left="906" w:right="995"/>
      </w:pPr>
    </w:p>
    <w:p w14:paraId="655C5DEE" w14:textId="58FF20B9" w:rsidR="006B5A6E" w:rsidRDefault="000B4B11">
      <w:pPr>
        <w:pStyle w:val="Heading1"/>
        <w:spacing w:line="325" w:lineRule="exact"/>
      </w:pPr>
      <w:r>
        <w:rPr>
          <w:noProof/>
        </w:rPr>
        <mc:AlternateContent>
          <mc:Choice Requires="wps">
            <w:drawing>
              <wp:anchor distT="0" distB="0" distL="0" distR="0" simplePos="0" relativeHeight="251630080" behindDoc="0" locked="0" layoutInCell="1" allowOverlap="1" wp14:anchorId="655C5E9A" wp14:editId="48D61C0E">
                <wp:simplePos x="0" y="0"/>
                <wp:positionH relativeFrom="page">
                  <wp:posOffset>857885</wp:posOffset>
                </wp:positionH>
                <wp:positionV relativeFrom="paragraph">
                  <wp:posOffset>246380</wp:posOffset>
                </wp:positionV>
                <wp:extent cx="6071870" cy="0"/>
                <wp:effectExtent l="10160" t="8255" r="13970" b="10795"/>
                <wp:wrapTopAndBottom/>
                <wp:docPr id="2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3CA5E" id="Line 23"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19.4pt" to="545.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" strokeweight=".72pt">
                <w10:wrap type="topAndBottom" anchorx="page"/>
              </v:line>
            </w:pict>
          </mc:Fallback>
        </mc:AlternateContent>
      </w:r>
      <w:bookmarkStart w:id="45" w:name="_bookmark42"/>
      <w:bookmarkEnd w:id="45"/>
      <w:r>
        <w:t>Item 18: Financial Information</w:t>
      </w:r>
    </w:p>
    <w:p w14:paraId="655C5DEF" w14:textId="77777777" w:rsidR="006B5A6E" w:rsidRDefault="000B4B11">
      <w:pPr>
        <w:ind w:left="908"/>
        <w:rPr>
          <w:b/>
          <w:sz w:val="24"/>
        </w:rPr>
      </w:pPr>
      <w:r>
        <w:rPr>
          <w:b/>
          <w:sz w:val="24"/>
        </w:rPr>
        <w:t>Balance Sheet</w:t>
      </w:r>
    </w:p>
    <w:p w14:paraId="655C5DF0" w14:textId="77777777" w:rsidR="006B5A6E" w:rsidRDefault="000B4B11">
      <w:pPr>
        <w:pStyle w:val="BodyText"/>
        <w:spacing w:before="6"/>
        <w:ind w:left="908" w:right="898"/>
        <w:jc w:val="both"/>
      </w:pPr>
      <w:r>
        <w:t>A balance sheet is not required to be provided because PFP does not serve as a custodian for client funds or securities and PFP does not require prepayment of fees of more than $500 per client and six months or more in</w:t>
      </w:r>
      <w:r>
        <w:rPr>
          <w:spacing w:val="-26"/>
        </w:rPr>
        <w:t xml:space="preserve"> </w:t>
      </w:r>
      <w:r>
        <w:t>advance.</w:t>
      </w:r>
    </w:p>
    <w:p w14:paraId="655C5DF1" w14:textId="77777777" w:rsidR="006B5A6E" w:rsidRDefault="000B4B11">
      <w:pPr>
        <w:spacing w:before="87"/>
        <w:ind w:left="908" w:right="995"/>
        <w:rPr>
          <w:b/>
          <w:sz w:val="24"/>
        </w:rPr>
      </w:pPr>
      <w:r>
        <w:rPr>
          <w:b/>
          <w:sz w:val="24"/>
        </w:rPr>
        <w:t>Financial Conditions Reasonably Likely to Impair Advisory Firm’s Ability to Meet Commitments to Clients</w:t>
      </w:r>
    </w:p>
    <w:p w14:paraId="655C5DF2" w14:textId="77777777" w:rsidR="006B5A6E" w:rsidRDefault="000B4B11">
      <w:pPr>
        <w:pStyle w:val="BodyText"/>
        <w:spacing w:before="4"/>
        <w:ind w:left="908"/>
        <w:jc w:val="both"/>
      </w:pPr>
      <w:r>
        <w:t>PFP has no condition that is reasonably likely to impair our ability to meet contractual</w:t>
      </w:r>
    </w:p>
    <w:p w14:paraId="655C5DF4" w14:textId="6F3F75A9" w:rsidR="006B5A6E" w:rsidRDefault="000B4B11">
      <w:pPr>
        <w:pStyle w:val="BodyText"/>
        <w:spacing w:before="79"/>
        <w:ind w:left="908"/>
      </w:pPr>
      <w:r>
        <w:rPr>
          <w:noProof/>
        </w:rPr>
        <mc:AlternateContent>
          <mc:Choice Requires="wps">
            <w:drawing>
              <wp:anchor distT="0" distB="0" distL="0" distR="0" simplePos="0" relativeHeight="251631104" behindDoc="0" locked="0" layoutInCell="1" allowOverlap="1" wp14:anchorId="655C5E9B" wp14:editId="537CA129">
                <wp:simplePos x="0" y="0"/>
                <wp:positionH relativeFrom="page">
                  <wp:posOffset>857885</wp:posOffset>
                </wp:positionH>
                <wp:positionV relativeFrom="paragraph">
                  <wp:posOffset>272415</wp:posOffset>
                </wp:positionV>
                <wp:extent cx="6071870" cy="0"/>
                <wp:effectExtent l="10160" t="5715" r="13970" b="13335"/>
                <wp:wrapTopAndBottom/>
                <wp:docPr id="2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3D3F3" id="Line 22"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21.45pt" to="545.6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" strokeweight=".72pt">
                <w10:wrap type="topAndBottom" anchorx="page"/>
              </v:line>
            </w:pict>
          </mc:Fallback>
        </mc:AlternateContent>
      </w:r>
      <w:r>
        <w:t>commitments to our clients.</w:t>
      </w:r>
    </w:p>
    <w:p w14:paraId="618428B0" w14:textId="4583E43B" w:rsidR="009245D8" w:rsidRDefault="009245D8" w:rsidP="009245D8">
      <w:pPr>
        <w:ind w:left="908"/>
        <w:jc w:val="center"/>
        <w:rPr>
          <w:b/>
          <w:sz w:val="24"/>
        </w:rPr>
      </w:pPr>
      <w:r>
        <w:rPr>
          <w:b/>
          <w:sz w:val="24"/>
        </w:rPr>
        <w:t>-20-</w:t>
      </w:r>
    </w:p>
    <w:p w14:paraId="655C5DF5" w14:textId="7BF0D765" w:rsidR="006B5A6E" w:rsidRDefault="000B4B11">
      <w:pPr>
        <w:ind w:left="908"/>
        <w:rPr>
          <w:b/>
          <w:sz w:val="24"/>
        </w:rPr>
      </w:pPr>
      <w:r>
        <w:rPr>
          <w:b/>
          <w:sz w:val="24"/>
        </w:rPr>
        <w:lastRenderedPageBreak/>
        <w:t>Bankruptcy Petitions during the Past Ten Years</w:t>
      </w:r>
    </w:p>
    <w:p w14:paraId="655C5DF6" w14:textId="3C7A33A1" w:rsidR="006B5A6E" w:rsidRDefault="000B4B11">
      <w:pPr>
        <w:pStyle w:val="BodyText"/>
        <w:spacing w:before="4"/>
        <w:ind w:left="908"/>
      </w:pPr>
      <w:r>
        <w:t>Neither PFP nor its management has had any bankruptcy petitions in the last ten</w:t>
      </w:r>
      <w:r w:rsidR="00E51837">
        <w:t xml:space="preserve"> </w:t>
      </w:r>
      <w:r>
        <w:t>years.</w:t>
      </w:r>
    </w:p>
    <w:p w14:paraId="655C5DF7" w14:textId="77777777" w:rsidR="006B5A6E" w:rsidRDefault="006B5A6E">
      <w:pPr>
        <w:pStyle w:val="BodyText"/>
        <w:spacing w:before="8"/>
        <w:rPr>
          <w:sz w:val="22"/>
        </w:rPr>
      </w:pPr>
    </w:p>
    <w:p w14:paraId="655C5DF8" w14:textId="6F5F985F" w:rsidR="006B5A6E" w:rsidRDefault="000B4B11">
      <w:pPr>
        <w:pStyle w:val="Heading1"/>
        <w:spacing w:before="1"/>
      </w:pPr>
      <w:r>
        <w:rPr>
          <w:noProof/>
        </w:rPr>
        <mc:AlternateContent>
          <mc:Choice Requires="wps">
            <w:drawing>
              <wp:anchor distT="0" distB="0" distL="0" distR="0" simplePos="0" relativeHeight="251632128" behindDoc="0" locked="0" layoutInCell="1" allowOverlap="1" wp14:anchorId="655C5E9C" wp14:editId="76567F53">
                <wp:simplePos x="0" y="0"/>
                <wp:positionH relativeFrom="page">
                  <wp:posOffset>857885</wp:posOffset>
                </wp:positionH>
                <wp:positionV relativeFrom="paragraph">
                  <wp:posOffset>255270</wp:posOffset>
                </wp:positionV>
                <wp:extent cx="6071870" cy="0"/>
                <wp:effectExtent l="10160" t="7620" r="13970" b="11430"/>
                <wp:wrapTopAndBottom/>
                <wp:docPr id="2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8FBB0" id="Line 21"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20.1pt" to="545.6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" strokeweight=".72pt">
                <w10:wrap type="topAndBottom" anchorx="page"/>
              </v:line>
            </w:pict>
          </mc:Fallback>
        </mc:AlternateContent>
      </w:r>
      <w:bookmarkStart w:id="46" w:name="_bookmark43"/>
      <w:bookmarkEnd w:id="46"/>
      <w:r>
        <w:t>Item 19: Requirements for State Registered Advisors</w:t>
      </w:r>
    </w:p>
    <w:p w14:paraId="655C5DF9" w14:textId="77777777" w:rsidR="006B5A6E" w:rsidRDefault="000B4B11">
      <w:pPr>
        <w:pStyle w:val="Heading2"/>
        <w:ind w:right="865"/>
      </w:pPr>
      <w:bookmarkStart w:id="47" w:name="_bookmark44"/>
      <w:bookmarkEnd w:id="47"/>
      <w:r>
        <w:t>Education and business background, including any outside business activities for all management and supervised persons can be found in the Supplement to this Brochure (Part 2B of Form AD Part 2).</w:t>
      </w:r>
    </w:p>
    <w:p w14:paraId="655C5DFA" w14:textId="77777777" w:rsidR="006B5A6E" w:rsidRDefault="000B4B11">
      <w:pPr>
        <w:pStyle w:val="Heading2"/>
        <w:spacing w:before="180"/>
        <w:ind w:right="995"/>
      </w:pPr>
      <w:bookmarkStart w:id="48" w:name="_bookmark45"/>
      <w:bookmarkEnd w:id="48"/>
      <w:r>
        <w:t>Material Relationship Maintained by this Advisory Business or Management persons with Issuers of Securities</w:t>
      </w:r>
    </w:p>
    <w:p w14:paraId="655C5DFB" w14:textId="77777777" w:rsidR="006B5A6E" w:rsidRDefault="000B4B11">
      <w:pPr>
        <w:pStyle w:val="BodyText"/>
        <w:spacing w:before="4"/>
        <w:ind w:left="1119"/>
      </w:pPr>
      <w:r>
        <w:t>None to report.</w:t>
      </w:r>
    </w:p>
    <w:p w14:paraId="380FB7E6" w14:textId="77777777" w:rsidR="006B5A6E" w:rsidRDefault="006B5A6E" w:rsidP="009245D8">
      <w:pPr>
        <w:jc w:val="center"/>
      </w:pPr>
    </w:p>
    <w:p w14:paraId="275FA067" w14:textId="77777777" w:rsidR="009245D8" w:rsidRDefault="009245D8" w:rsidP="009245D8">
      <w:pPr>
        <w:jc w:val="center"/>
      </w:pPr>
    </w:p>
    <w:p w14:paraId="066E486F" w14:textId="77777777" w:rsidR="009245D8" w:rsidRDefault="009245D8" w:rsidP="009245D8">
      <w:pPr>
        <w:jc w:val="center"/>
      </w:pPr>
    </w:p>
    <w:p w14:paraId="7F46F21B" w14:textId="77777777" w:rsidR="009245D8" w:rsidRDefault="009245D8" w:rsidP="009245D8">
      <w:pPr>
        <w:jc w:val="center"/>
      </w:pPr>
    </w:p>
    <w:p w14:paraId="56225A4D" w14:textId="77777777" w:rsidR="009245D8" w:rsidRDefault="009245D8" w:rsidP="009245D8">
      <w:pPr>
        <w:jc w:val="center"/>
      </w:pPr>
    </w:p>
    <w:p w14:paraId="359A78EF" w14:textId="77777777" w:rsidR="009245D8" w:rsidRDefault="009245D8" w:rsidP="009245D8">
      <w:pPr>
        <w:jc w:val="center"/>
      </w:pPr>
    </w:p>
    <w:p w14:paraId="5B8EE0D8" w14:textId="77777777" w:rsidR="009245D8" w:rsidRDefault="009245D8" w:rsidP="009245D8">
      <w:pPr>
        <w:jc w:val="center"/>
      </w:pPr>
    </w:p>
    <w:p w14:paraId="33C504F0" w14:textId="77777777" w:rsidR="009245D8" w:rsidRDefault="009245D8" w:rsidP="009245D8">
      <w:pPr>
        <w:jc w:val="center"/>
      </w:pPr>
    </w:p>
    <w:p w14:paraId="4FA218A8" w14:textId="77777777" w:rsidR="009245D8" w:rsidRDefault="009245D8" w:rsidP="009245D8">
      <w:pPr>
        <w:jc w:val="center"/>
      </w:pPr>
    </w:p>
    <w:p w14:paraId="35E52DF0" w14:textId="77777777" w:rsidR="009245D8" w:rsidRDefault="009245D8" w:rsidP="009245D8">
      <w:pPr>
        <w:jc w:val="center"/>
      </w:pPr>
    </w:p>
    <w:p w14:paraId="4D24EC50" w14:textId="77777777" w:rsidR="009245D8" w:rsidRDefault="009245D8" w:rsidP="009245D8">
      <w:pPr>
        <w:jc w:val="center"/>
      </w:pPr>
    </w:p>
    <w:p w14:paraId="0EC1B099" w14:textId="77777777" w:rsidR="009245D8" w:rsidRDefault="009245D8" w:rsidP="009245D8">
      <w:pPr>
        <w:jc w:val="center"/>
      </w:pPr>
    </w:p>
    <w:p w14:paraId="258AE264" w14:textId="77777777" w:rsidR="009245D8" w:rsidRDefault="009245D8" w:rsidP="009245D8">
      <w:pPr>
        <w:jc w:val="center"/>
      </w:pPr>
    </w:p>
    <w:p w14:paraId="342A7234" w14:textId="77777777" w:rsidR="009245D8" w:rsidRDefault="009245D8" w:rsidP="009245D8">
      <w:pPr>
        <w:jc w:val="center"/>
      </w:pPr>
    </w:p>
    <w:p w14:paraId="598CA3FA" w14:textId="77777777" w:rsidR="009245D8" w:rsidRDefault="009245D8" w:rsidP="009245D8">
      <w:pPr>
        <w:jc w:val="center"/>
      </w:pPr>
    </w:p>
    <w:p w14:paraId="385A6A2D" w14:textId="77777777" w:rsidR="009245D8" w:rsidRDefault="009245D8" w:rsidP="009245D8">
      <w:pPr>
        <w:jc w:val="center"/>
      </w:pPr>
    </w:p>
    <w:p w14:paraId="6C35B54F" w14:textId="77777777" w:rsidR="009245D8" w:rsidRDefault="009245D8" w:rsidP="009245D8">
      <w:pPr>
        <w:jc w:val="center"/>
      </w:pPr>
    </w:p>
    <w:p w14:paraId="49441BFF" w14:textId="77777777" w:rsidR="009245D8" w:rsidRDefault="009245D8" w:rsidP="009245D8">
      <w:pPr>
        <w:jc w:val="center"/>
      </w:pPr>
    </w:p>
    <w:p w14:paraId="01F319D6" w14:textId="77777777" w:rsidR="009245D8" w:rsidRDefault="009245D8" w:rsidP="009245D8">
      <w:pPr>
        <w:jc w:val="center"/>
      </w:pPr>
    </w:p>
    <w:p w14:paraId="47970BC5" w14:textId="77777777" w:rsidR="009245D8" w:rsidRDefault="009245D8" w:rsidP="009245D8">
      <w:pPr>
        <w:jc w:val="center"/>
      </w:pPr>
    </w:p>
    <w:p w14:paraId="2F9CA11D" w14:textId="77777777" w:rsidR="009245D8" w:rsidRDefault="009245D8" w:rsidP="009245D8">
      <w:pPr>
        <w:jc w:val="center"/>
      </w:pPr>
    </w:p>
    <w:p w14:paraId="1DAFB4D0" w14:textId="77777777" w:rsidR="009245D8" w:rsidRDefault="009245D8" w:rsidP="009245D8">
      <w:pPr>
        <w:jc w:val="center"/>
      </w:pPr>
    </w:p>
    <w:p w14:paraId="534F0182" w14:textId="77777777" w:rsidR="009245D8" w:rsidRDefault="009245D8" w:rsidP="009245D8">
      <w:pPr>
        <w:jc w:val="center"/>
      </w:pPr>
    </w:p>
    <w:p w14:paraId="3CD8175E" w14:textId="77777777" w:rsidR="009245D8" w:rsidRDefault="009245D8" w:rsidP="009245D8">
      <w:pPr>
        <w:jc w:val="center"/>
      </w:pPr>
    </w:p>
    <w:p w14:paraId="6A686599" w14:textId="77777777" w:rsidR="009245D8" w:rsidRDefault="009245D8" w:rsidP="009245D8">
      <w:pPr>
        <w:jc w:val="center"/>
      </w:pPr>
    </w:p>
    <w:p w14:paraId="43E8EDF8" w14:textId="77777777" w:rsidR="009245D8" w:rsidRDefault="009245D8" w:rsidP="009245D8">
      <w:pPr>
        <w:jc w:val="center"/>
      </w:pPr>
    </w:p>
    <w:p w14:paraId="0685F908" w14:textId="77777777" w:rsidR="009245D8" w:rsidRDefault="009245D8" w:rsidP="009245D8">
      <w:pPr>
        <w:jc w:val="center"/>
      </w:pPr>
    </w:p>
    <w:p w14:paraId="4F3785ED" w14:textId="77777777" w:rsidR="009245D8" w:rsidRDefault="009245D8" w:rsidP="009245D8">
      <w:pPr>
        <w:jc w:val="center"/>
      </w:pPr>
    </w:p>
    <w:p w14:paraId="169DA4BD" w14:textId="77777777" w:rsidR="009245D8" w:rsidRDefault="009245D8" w:rsidP="009245D8">
      <w:pPr>
        <w:jc w:val="center"/>
      </w:pPr>
    </w:p>
    <w:p w14:paraId="11606F40" w14:textId="77777777" w:rsidR="009245D8" w:rsidRDefault="009245D8" w:rsidP="009245D8">
      <w:pPr>
        <w:jc w:val="center"/>
      </w:pPr>
    </w:p>
    <w:p w14:paraId="696BF44A" w14:textId="77777777" w:rsidR="009245D8" w:rsidRDefault="009245D8" w:rsidP="009245D8">
      <w:pPr>
        <w:jc w:val="center"/>
      </w:pPr>
    </w:p>
    <w:p w14:paraId="0B660990" w14:textId="77777777" w:rsidR="009245D8" w:rsidRDefault="009245D8" w:rsidP="009245D8">
      <w:pPr>
        <w:jc w:val="center"/>
      </w:pPr>
    </w:p>
    <w:p w14:paraId="0E4C57A4" w14:textId="77777777" w:rsidR="009245D8" w:rsidRDefault="009245D8" w:rsidP="009245D8">
      <w:pPr>
        <w:jc w:val="center"/>
      </w:pPr>
    </w:p>
    <w:p w14:paraId="008B3689" w14:textId="77777777" w:rsidR="009245D8" w:rsidRDefault="009245D8" w:rsidP="009245D8">
      <w:pPr>
        <w:jc w:val="center"/>
      </w:pPr>
    </w:p>
    <w:p w14:paraId="64130C2D" w14:textId="77777777" w:rsidR="009245D8" w:rsidRDefault="009245D8" w:rsidP="009245D8">
      <w:pPr>
        <w:jc w:val="center"/>
      </w:pPr>
    </w:p>
    <w:p w14:paraId="7560EFC1" w14:textId="77777777" w:rsidR="009245D8" w:rsidRDefault="009245D8" w:rsidP="009245D8">
      <w:pPr>
        <w:jc w:val="center"/>
      </w:pPr>
    </w:p>
    <w:p w14:paraId="3CFB9766" w14:textId="77777777" w:rsidR="009245D8" w:rsidRDefault="009245D8" w:rsidP="009245D8">
      <w:pPr>
        <w:jc w:val="center"/>
      </w:pPr>
    </w:p>
    <w:p w14:paraId="67BD8B4A" w14:textId="77777777" w:rsidR="009245D8" w:rsidRDefault="009245D8" w:rsidP="009245D8">
      <w:pPr>
        <w:jc w:val="center"/>
      </w:pPr>
    </w:p>
    <w:p w14:paraId="1972F7CE" w14:textId="2F0116C6" w:rsidR="009245D8" w:rsidRDefault="009245D8" w:rsidP="009245D8">
      <w:pPr>
        <w:jc w:val="center"/>
      </w:pPr>
      <w:r>
        <w:t>-21-</w:t>
      </w:r>
    </w:p>
    <w:p w14:paraId="15E18B9E" w14:textId="77777777" w:rsidR="009245D8" w:rsidRDefault="009245D8" w:rsidP="009245D8">
      <w:pPr>
        <w:jc w:val="center"/>
      </w:pPr>
    </w:p>
    <w:p w14:paraId="655C5DFC" w14:textId="60BE5FF0" w:rsidR="009245D8" w:rsidRDefault="009245D8" w:rsidP="009245D8">
      <w:pPr>
        <w:jc w:val="center"/>
        <w:sectPr w:rsidR="009245D8">
          <w:footerReference w:type="default" r:id="rId19"/>
          <w:pgSz w:w="12240" w:h="15840"/>
          <w:pgMar w:top="600" w:right="460" w:bottom="1780" w:left="460" w:header="0" w:footer="1581" w:gutter="0"/>
          <w:cols w:space="720"/>
        </w:sectPr>
      </w:pPr>
    </w:p>
    <w:tbl>
      <w:tblPr>
        <w:tblW w:w="0" w:type="auto"/>
        <w:tblInd w:w="169" w:type="dxa"/>
        <w:tblLayout w:type="fixed"/>
        <w:tblCellMar>
          <w:left w:w="0" w:type="dxa"/>
          <w:right w:w="0" w:type="dxa"/>
        </w:tblCellMar>
        <w:tblLook w:val="01E0" w:firstRow="1" w:lastRow="1" w:firstColumn="1" w:lastColumn="1" w:noHBand="0" w:noVBand="0"/>
      </w:tblPr>
      <w:tblGrid>
        <w:gridCol w:w="8029"/>
        <w:gridCol w:w="2969"/>
      </w:tblGrid>
      <w:tr w:rsidR="006B5A6E" w14:paraId="655C5E3A" w14:textId="77777777">
        <w:trPr>
          <w:trHeight w:val="12248"/>
        </w:trPr>
        <w:tc>
          <w:tcPr>
            <w:tcW w:w="8029" w:type="dxa"/>
            <w:tcBorders>
              <w:bottom w:val="single" w:sz="4" w:space="0" w:color="000042"/>
              <w:right w:val="single" w:sz="4" w:space="0" w:color="000042"/>
            </w:tcBorders>
          </w:tcPr>
          <w:p w14:paraId="655C5DFD" w14:textId="77777777" w:rsidR="006B5A6E" w:rsidRDefault="006B5A6E">
            <w:pPr>
              <w:pStyle w:val="TableParagraph"/>
              <w:rPr>
                <w:sz w:val="36"/>
              </w:rPr>
            </w:pPr>
          </w:p>
          <w:p w14:paraId="655C5DFE" w14:textId="77777777" w:rsidR="006B5A6E" w:rsidRDefault="006B5A6E">
            <w:pPr>
              <w:pStyle w:val="TableParagraph"/>
              <w:spacing w:before="8"/>
              <w:rPr>
                <w:sz w:val="39"/>
              </w:rPr>
            </w:pPr>
          </w:p>
          <w:p w14:paraId="655C5DFF" w14:textId="321E198B" w:rsidR="006B5A6E" w:rsidRDefault="000B4B11">
            <w:pPr>
              <w:pStyle w:val="TableParagraph"/>
              <w:ind w:left="685" w:right="681"/>
              <w:jc w:val="center"/>
              <w:rPr>
                <w:b/>
                <w:sz w:val="32"/>
              </w:rPr>
            </w:pPr>
            <w:r>
              <w:rPr>
                <w:b/>
                <w:w w:val="115"/>
                <w:sz w:val="32"/>
              </w:rPr>
              <w:t>SUPERVISED PERSON BROCHURE</w:t>
            </w:r>
          </w:p>
          <w:p w14:paraId="655C5E00" w14:textId="2439DF08" w:rsidR="006B5A6E" w:rsidRDefault="000B4B11">
            <w:pPr>
              <w:pStyle w:val="TableParagraph"/>
              <w:spacing w:before="120"/>
              <w:ind w:left="688" w:right="681"/>
              <w:jc w:val="center"/>
              <w:rPr>
                <w:sz w:val="20"/>
              </w:rPr>
            </w:pPr>
            <w:r>
              <w:rPr>
                <w:sz w:val="20"/>
              </w:rPr>
              <w:t xml:space="preserve">F </w:t>
            </w:r>
            <w:r>
              <w:rPr>
                <w:sz w:val="16"/>
              </w:rPr>
              <w:t xml:space="preserve">O R M   </w:t>
            </w:r>
            <w:r>
              <w:rPr>
                <w:sz w:val="20"/>
              </w:rPr>
              <w:t xml:space="preserve">AD V   P </w:t>
            </w:r>
            <w:r>
              <w:rPr>
                <w:sz w:val="16"/>
              </w:rPr>
              <w:t xml:space="preserve">A R T </w:t>
            </w:r>
            <w:r>
              <w:rPr>
                <w:sz w:val="20"/>
              </w:rPr>
              <w:t xml:space="preserve">2B </w:t>
            </w:r>
          </w:p>
          <w:p w14:paraId="655C5E01" w14:textId="77777777" w:rsidR="006B5A6E" w:rsidRDefault="006B5A6E">
            <w:pPr>
              <w:pStyle w:val="TableParagraph"/>
            </w:pPr>
          </w:p>
          <w:p w14:paraId="655C5E02" w14:textId="77777777" w:rsidR="006B5A6E" w:rsidRDefault="006B5A6E">
            <w:pPr>
              <w:pStyle w:val="TableParagraph"/>
            </w:pPr>
          </w:p>
          <w:p w14:paraId="655C5E03" w14:textId="77777777" w:rsidR="006B5A6E" w:rsidRDefault="006B5A6E">
            <w:pPr>
              <w:pStyle w:val="TableParagraph"/>
            </w:pPr>
          </w:p>
          <w:p w14:paraId="655C5E04" w14:textId="77777777" w:rsidR="006B5A6E" w:rsidRDefault="006B5A6E">
            <w:pPr>
              <w:pStyle w:val="TableParagraph"/>
            </w:pPr>
          </w:p>
          <w:p w14:paraId="655C5E05" w14:textId="77777777" w:rsidR="006B5A6E" w:rsidRDefault="000B4B11">
            <w:pPr>
              <w:pStyle w:val="TableParagraph"/>
              <w:spacing w:before="152"/>
              <w:ind w:left="688" w:right="679"/>
              <w:jc w:val="center"/>
              <w:rPr>
                <w:sz w:val="26"/>
              </w:rPr>
            </w:pPr>
            <w:r>
              <w:rPr>
                <w:sz w:val="40"/>
              </w:rPr>
              <w:t>Oscar N. Alvarez, CFP</w:t>
            </w:r>
            <w:r>
              <w:rPr>
                <w:position w:val="10"/>
                <w:sz w:val="26"/>
              </w:rPr>
              <w:t>®</w:t>
            </w:r>
          </w:p>
          <w:p w14:paraId="655C5E06" w14:textId="77777777" w:rsidR="006B5A6E" w:rsidRDefault="006B5A6E">
            <w:pPr>
              <w:pStyle w:val="TableParagraph"/>
              <w:rPr>
                <w:sz w:val="46"/>
              </w:rPr>
            </w:pPr>
          </w:p>
          <w:p w14:paraId="655C5E07" w14:textId="77777777" w:rsidR="006B5A6E" w:rsidRDefault="000B4B11">
            <w:pPr>
              <w:pStyle w:val="TableParagraph"/>
              <w:spacing w:before="388"/>
              <w:ind w:left="688" w:right="681"/>
              <w:jc w:val="center"/>
              <w:rPr>
                <w:sz w:val="48"/>
              </w:rPr>
            </w:pPr>
            <w:r>
              <w:rPr>
                <w:sz w:val="48"/>
              </w:rPr>
              <w:t>Pathway Financial Planning, Inc.</w:t>
            </w:r>
          </w:p>
        </w:tc>
        <w:tc>
          <w:tcPr>
            <w:tcW w:w="2969" w:type="dxa"/>
            <w:tcBorders>
              <w:left w:val="single" w:sz="4" w:space="0" w:color="000042"/>
              <w:bottom w:val="single" w:sz="4" w:space="0" w:color="000042"/>
            </w:tcBorders>
            <w:shd w:val="clear" w:color="auto" w:fill="C5D9F0"/>
          </w:tcPr>
          <w:p w14:paraId="655C5E08" w14:textId="77777777" w:rsidR="006B5A6E" w:rsidRDefault="006B5A6E">
            <w:pPr>
              <w:pStyle w:val="TableParagraph"/>
              <w:rPr>
                <w:sz w:val="20"/>
              </w:rPr>
            </w:pPr>
          </w:p>
          <w:p w14:paraId="655C5E09" w14:textId="77777777" w:rsidR="006B5A6E" w:rsidRDefault="006B5A6E">
            <w:pPr>
              <w:pStyle w:val="TableParagraph"/>
              <w:rPr>
                <w:sz w:val="20"/>
              </w:rPr>
            </w:pPr>
          </w:p>
          <w:p w14:paraId="655C5E0A" w14:textId="77777777" w:rsidR="006B5A6E" w:rsidRDefault="006B5A6E">
            <w:pPr>
              <w:pStyle w:val="TableParagraph"/>
              <w:rPr>
                <w:sz w:val="20"/>
              </w:rPr>
            </w:pPr>
          </w:p>
          <w:p w14:paraId="655C5E0B" w14:textId="77777777" w:rsidR="006B5A6E" w:rsidRDefault="006B5A6E">
            <w:pPr>
              <w:pStyle w:val="TableParagraph"/>
              <w:rPr>
                <w:sz w:val="20"/>
              </w:rPr>
            </w:pPr>
          </w:p>
          <w:p w14:paraId="655C5E0C" w14:textId="77777777" w:rsidR="006B5A6E" w:rsidRDefault="006B5A6E">
            <w:pPr>
              <w:pStyle w:val="TableParagraph"/>
              <w:rPr>
                <w:sz w:val="20"/>
              </w:rPr>
            </w:pPr>
          </w:p>
          <w:p w14:paraId="655C5E0D" w14:textId="77777777" w:rsidR="006B5A6E" w:rsidRDefault="006B5A6E">
            <w:pPr>
              <w:pStyle w:val="TableParagraph"/>
              <w:rPr>
                <w:sz w:val="20"/>
              </w:rPr>
            </w:pPr>
          </w:p>
          <w:p w14:paraId="655C5E0E" w14:textId="77777777" w:rsidR="006B5A6E" w:rsidRDefault="006B5A6E">
            <w:pPr>
              <w:pStyle w:val="TableParagraph"/>
              <w:rPr>
                <w:sz w:val="20"/>
              </w:rPr>
            </w:pPr>
          </w:p>
          <w:p w14:paraId="655C5E0F" w14:textId="77777777" w:rsidR="006B5A6E" w:rsidRDefault="006B5A6E">
            <w:pPr>
              <w:pStyle w:val="TableParagraph"/>
              <w:rPr>
                <w:sz w:val="20"/>
              </w:rPr>
            </w:pPr>
          </w:p>
          <w:p w14:paraId="655C5E10" w14:textId="77777777" w:rsidR="006B5A6E" w:rsidRDefault="006B5A6E">
            <w:pPr>
              <w:pStyle w:val="TableParagraph"/>
              <w:rPr>
                <w:sz w:val="20"/>
              </w:rPr>
            </w:pPr>
          </w:p>
          <w:p w14:paraId="655C5E11" w14:textId="77777777" w:rsidR="006B5A6E" w:rsidRDefault="006B5A6E">
            <w:pPr>
              <w:pStyle w:val="TableParagraph"/>
              <w:rPr>
                <w:sz w:val="20"/>
              </w:rPr>
            </w:pPr>
          </w:p>
          <w:p w14:paraId="655C5E12" w14:textId="77777777" w:rsidR="006B5A6E" w:rsidRDefault="006B5A6E">
            <w:pPr>
              <w:pStyle w:val="TableParagraph"/>
              <w:rPr>
                <w:sz w:val="20"/>
              </w:rPr>
            </w:pPr>
          </w:p>
          <w:p w14:paraId="655C5E13" w14:textId="77777777" w:rsidR="006B5A6E" w:rsidRDefault="006B5A6E">
            <w:pPr>
              <w:pStyle w:val="TableParagraph"/>
              <w:rPr>
                <w:sz w:val="20"/>
              </w:rPr>
            </w:pPr>
          </w:p>
          <w:p w14:paraId="655C5E14" w14:textId="77777777" w:rsidR="006B5A6E" w:rsidRDefault="006B5A6E">
            <w:pPr>
              <w:pStyle w:val="TableParagraph"/>
              <w:rPr>
                <w:sz w:val="20"/>
              </w:rPr>
            </w:pPr>
          </w:p>
          <w:p w14:paraId="655C5E15" w14:textId="77777777" w:rsidR="006B5A6E" w:rsidRDefault="006B5A6E">
            <w:pPr>
              <w:pStyle w:val="TableParagraph"/>
              <w:rPr>
                <w:sz w:val="20"/>
              </w:rPr>
            </w:pPr>
          </w:p>
          <w:p w14:paraId="655C5E16" w14:textId="77777777" w:rsidR="006B5A6E" w:rsidRDefault="006B5A6E">
            <w:pPr>
              <w:pStyle w:val="TableParagraph"/>
              <w:rPr>
                <w:sz w:val="20"/>
              </w:rPr>
            </w:pPr>
          </w:p>
          <w:p w14:paraId="655C5E17" w14:textId="77777777" w:rsidR="006B5A6E" w:rsidRDefault="006B5A6E">
            <w:pPr>
              <w:pStyle w:val="TableParagraph"/>
              <w:rPr>
                <w:sz w:val="20"/>
              </w:rPr>
            </w:pPr>
          </w:p>
          <w:p w14:paraId="655C5E18" w14:textId="77777777" w:rsidR="006B5A6E" w:rsidRDefault="006B5A6E">
            <w:pPr>
              <w:pStyle w:val="TableParagraph"/>
              <w:rPr>
                <w:sz w:val="20"/>
              </w:rPr>
            </w:pPr>
          </w:p>
          <w:p w14:paraId="655C5E19" w14:textId="77777777" w:rsidR="006B5A6E" w:rsidRDefault="006B5A6E">
            <w:pPr>
              <w:pStyle w:val="TableParagraph"/>
              <w:rPr>
                <w:sz w:val="20"/>
              </w:rPr>
            </w:pPr>
          </w:p>
          <w:p w14:paraId="655C5E1A" w14:textId="77777777" w:rsidR="006B5A6E" w:rsidRDefault="006B5A6E">
            <w:pPr>
              <w:pStyle w:val="TableParagraph"/>
              <w:rPr>
                <w:sz w:val="20"/>
              </w:rPr>
            </w:pPr>
          </w:p>
          <w:p w14:paraId="655C5E1B" w14:textId="77777777" w:rsidR="006B5A6E" w:rsidRDefault="006B5A6E">
            <w:pPr>
              <w:pStyle w:val="TableParagraph"/>
              <w:rPr>
                <w:sz w:val="20"/>
              </w:rPr>
            </w:pPr>
          </w:p>
          <w:p w14:paraId="655C5E1C" w14:textId="77777777" w:rsidR="006B5A6E" w:rsidRDefault="006B5A6E">
            <w:pPr>
              <w:pStyle w:val="TableParagraph"/>
              <w:rPr>
                <w:sz w:val="20"/>
              </w:rPr>
            </w:pPr>
          </w:p>
          <w:p w14:paraId="655C5E1D" w14:textId="77777777" w:rsidR="006B5A6E" w:rsidRDefault="006B5A6E">
            <w:pPr>
              <w:pStyle w:val="TableParagraph"/>
              <w:rPr>
                <w:sz w:val="20"/>
              </w:rPr>
            </w:pPr>
          </w:p>
          <w:p w14:paraId="655C5E1E" w14:textId="77777777" w:rsidR="006B5A6E" w:rsidRDefault="006B5A6E">
            <w:pPr>
              <w:pStyle w:val="TableParagraph"/>
              <w:rPr>
                <w:sz w:val="20"/>
              </w:rPr>
            </w:pPr>
          </w:p>
          <w:p w14:paraId="655C5E1F" w14:textId="77777777" w:rsidR="006B5A6E" w:rsidRDefault="006B5A6E">
            <w:pPr>
              <w:pStyle w:val="TableParagraph"/>
              <w:rPr>
                <w:sz w:val="20"/>
              </w:rPr>
            </w:pPr>
          </w:p>
          <w:p w14:paraId="655C5E20" w14:textId="77777777" w:rsidR="006B5A6E" w:rsidRDefault="006B5A6E">
            <w:pPr>
              <w:pStyle w:val="TableParagraph"/>
              <w:rPr>
                <w:sz w:val="20"/>
              </w:rPr>
            </w:pPr>
          </w:p>
          <w:p w14:paraId="655C5E21" w14:textId="77777777" w:rsidR="006B5A6E" w:rsidRDefault="006B5A6E">
            <w:pPr>
              <w:pStyle w:val="TableParagraph"/>
              <w:rPr>
                <w:sz w:val="20"/>
              </w:rPr>
            </w:pPr>
          </w:p>
          <w:p w14:paraId="655C5E22" w14:textId="77777777" w:rsidR="006B5A6E" w:rsidRDefault="006B5A6E">
            <w:pPr>
              <w:pStyle w:val="TableParagraph"/>
              <w:rPr>
                <w:sz w:val="20"/>
              </w:rPr>
            </w:pPr>
          </w:p>
          <w:p w14:paraId="655C5E23" w14:textId="77777777" w:rsidR="006B5A6E" w:rsidRDefault="006B5A6E">
            <w:pPr>
              <w:pStyle w:val="TableParagraph"/>
              <w:rPr>
                <w:sz w:val="20"/>
              </w:rPr>
            </w:pPr>
          </w:p>
          <w:p w14:paraId="655C5E24" w14:textId="77777777" w:rsidR="006B5A6E" w:rsidRDefault="006B5A6E">
            <w:pPr>
              <w:pStyle w:val="TableParagraph"/>
              <w:rPr>
                <w:sz w:val="20"/>
              </w:rPr>
            </w:pPr>
          </w:p>
          <w:p w14:paraId="655C5E25" w14:textId="77777777" w:rsidR="006B5A6E" w:rsidRDefault="006B5A6E">
            <w:pPr>
              <w:pStyle w:val="TableParagraph"/>
              <w:rPr>
                <w:sz w:val="20"/>
              </w:rPr>
            </w:pPr>
          </w:p>
          <w:p w14:paraId="655C5E26" w14:textId="77777777" w:rsidR="006B5A6E" w:rsidRDefault="006B5A6E">
            <w:pPr>
              <w:pStyle w:val="TableParagraph"/>
              <w:rPr>
                <w:sz w:val="20"/>
              </w:rPr>
            </w:pPr>
          </w:p>
          <w:p w14:paraId="655C5E27" w14:textId="77777777" w:rsidR="006B5A6E" w:rsidRDefault="006B5A6E">
            <w:pPr>
              <w:pStyle w:val="TableParagraph"/>
              <w:rPr>
                <w:sz w:val="20"/>
              </w:rPr>
            </w:pPr>
          </w:p>
          <w:p w14:paraId="655C5E28" w14:textId="77777777" w:rsidR="006B5A6E" w:rsidRDefault="006B5A6E">
            <w:pPr>
              <w:pStyle w:val="TableParagraph"/>
              <w:rPr>
                <w:sz w:val="20"/>
              </w:rPr>
            </w:pPr>
          </w:p>
          <w:p w14:paraId="655C5E29" w14:textId="77777777" w:rsidR="006B5A6E" w:rsidRDefault="006B5A6E">
            <w:pPr>
              <w:pStyle w:val="TableParagraph"/>
              <w:rPr>
                <w:sz w:val="20"/>
              </w:rPr>
            </w:pPr>
          </w:p>
          <w:p w14:paraId="655C5E2A" w14:textId="77777777" w:rsidR="006B5A6E" w:rsidRDefault="006B5A6E">
            <w:pPr>
              <w:pStyle w:val="TableParagraph"/>
              <w:rPr>
                <w:sz w:val="20"/>
              </w:rPr>
            </w:pPr>
          </w:p>
          <w:p w14:paraId="655C5E2B" w14:textId="77777777" w:rsidR="006B5A6E" w:rsidRDefault="006B5A6E">
            <w:pPr>
              <w:pStyle w:val="TableParagraph"/>
              <w:rPr>
                <w:sz w:val="20"/>
              </w:rPr>
            </w:pPr>
          </w:p>
          <w:p w14:paraId="655C5E2C" w14:textId="77777777" w:rsidR="006B5A6E" w:rsidRDefault="006B5A6E">
            <w:pPr>
              <w:pStyle w:val="TableParagraph"/>
              <w:rPr>
                <w:sz w:val="20"/>
              </w:rPr>
            </w:pPr>
          </w:p>
          <w:p w14:paraId="655C5E2D" w14:textId="77777777" w:rsidR="006B5A6E" w:rsidRDefault="006B5A6E">
            <w:pPr>
              <w:pStyle w:val="TableParagraph"/>
              <w:rPr>
                <w:sz w:val="20"/>
              </w:rPr>
            </w:pPr>
          </w:p>
          <w:p w14:paraId="655C5E2E" w14:textId="77777777" w:rsidR="006B5A6E" w:rsidRDefault="006B5A6E">
            <w:pPr>
              <w:pStyle w:val="TableParagraph"/>
              <w:rPr>
                <w:sz w:val="20"/>
              </w:rPr>
            </w:pPr>
          </w:p>
          <w:p w14:paraId="655C5E2F" w14:textId="77777777" w:rsidR="006B5A6E" w:rsidRDefault="006B5A6E">
            <w:pPr>
              <w:pStyle w:val="TableParagraph"/>
              <w:rPr>
                <w:sz w:val="20"/>
              </w:rPr>
            </w:pPr>
          </w:p>
          <w:p w14:paraId="655C5E30" w14:textId="77777777" w:rsidR="006B5A6E" w:rsidRDefault="006B5A6E">
            <w:pPr>
              <w:pStyle w:val="TableParagraph"/>
              <w:rPr>
                <w:sz w:val="20"/>
              </w:rPr>
            </w:pPr>
          </w:p>
          <w:p w14:paraId="655C5E31" w14:textId="77777777" w:rsidR="006B5A6E" w:rsidRDefault="006B5A6E">
            <w:pPr>
              <w:pStyle w:val="TableParagraph"/>
              <w:spacing w:before="6"/>
            </w:pPr>
          </w:p>
          <w:p w14:paraId="655C5E32" w14:textId="77777777" w:rsidR="006B5A6E" w:rsidRDefault="000B4B11">
            <w:pPr>
              <w:pStyle w:val="TableParagraph"/>
              <w:spacing w:line="210" w:lineRule="exact"/>
              <w:ind w:left="1620"/>
              <w:rPr>
                <w:b/>
                <w:sz w:val="18"/>
              </w:rPr>
            </w:pPr>
            <w:r>
              <w:rPr>
                <w:b/>
                <w:sz w:val="18"/>
              </w:rPr>
              <w:t>Office</w:t>
            </w:r>
            <w:r>
              <w:rPr>
                <w:b/>
                <w:spacing w:val="-17"/>
                <w:sz w:val="18"/>
              </w:rPr>
              <w:t xml:space="preserve"> </w:t>
            </w:r>
            <w:r>
              <w:rPr>
                <w:b/>
                <w:sz w:val="18"/>
              </w:rPr>
              <w:t>Address:</w:t>
            </w:r>
          </w:p>
          <w:p w14:paraId="655C5E35" w14:textId="50C5956E" w:rsidR="006B5A6E" w:rsidRPr="0051782F" w:rsidRDefault="003B2312" w:rsidP="004D7175">
            <w:pPr>
              <w:pStyle w:val="TableParagraph"/>
              <w:spacing w:before="1"/>
              <w:jc w:val="right"/>
              <w:rPr>
                <w:color w:val="000000" w:themeColor="text1"/>
                <w:sz w:val="18"/>
              </w:rPr>
            </w:pPr>
            <w:r w:rsidRPr="0051782F">
              <w:rPr>
                <w:color w:val="000000" w:themeColor="text1"/>
                <w:sz w:val="18"/>
              </w:rPr>
              <w:t>780 Pilot House Drive</w:t>
            </w:r>
          </w:p>
          <w:p w14:paraId="47028AA8" w14:textId="41F9E008" w:rsidR="003B2312" w:rsidRPr="0051782F" w:rsidRDefault="003B2312" w:rsidP="004D7175">
            <w:pPr>
              <w:pStyle w:val="TableParagraph"/>
              <w:spacing w:before="1"/>
              <w:jc w:val="right"/>
              <w:rPr>
                <w:color w:val="000000" w:themeColor="text1"/>
                <w:sz w:val="18"/>
              </w:rPr>
            </w:pPr>
            <w:r w:rsidRPr="0051782F">
              <w:rPr>
                <w:color w:val="000000" w:themeColor="text1"/>
                <w:sz w:val="18"/>
              </w:rPr>
              <w:t xml:space="preserve">Suite </w:t>
            </w:r>
            <w:r w:rsidR="004D7175" w:rsidRPr="0051782F">
              <w:rPr>
                <w:color w:val="000000" w:themeColor="text1"/>
                <w:sz w:val="18"/>
              </w:rPr>
              <w:t>100C</w:t>
            </w:r>
          </w:p>
          <w:p w14:paraId="2A146807" w14:textId="0F830E3E" w:rsidR="004D7175" w:rsidRPr="0051782F" w:rsidRDefault="004D7175" w:rsidP="004D7175">
            <w:pPr>
              <w:pStyle w:val="TableParagraph"/>
              <w:spacing w:before="1"/>
              <w:jc w:val="right"/>
              <w:rPr>
                <w:color w:val="000000" w:themeColor="text1"/>
                <w:sz w:val="18"/>
              </w:rPr>
            </w:pPr>
            <w:r w:rsidRPr="0051782F">
              <w:rPr>
                <w:color w:val="000000" w:themeColor="text1"/>
                <w:sz w:val="18"/>
              </w:rPr>
              <w:t>Newport News, VA 23606</w:t>
            </w:r>
          </w:p>
          <w:p w14:paraId="655C5E36" w14:textId="77777777" w:rsidR="006B5A6E" w:rsidRPr="0051782F" w:rsidRDefault="000B4B11">
            <w:pPr>
              <w:pStyle w:val="TableParagraph"/>
              <w:ind w:left="1380"/>
              <w:rPr>
                <w:color w:val="000000" w:themeColor="text1"/>
                <w:sz w:val="18"/>
              </w:rPr>
            </w:pPr>
            <w:r w:rsidRPr="0051782F">
              <w:rPr>
                <w:color w:val="000000" w:themeColor="text1"/>
                <w:sz w:val="18"/>
              </w:rPr>
              <w:t>Tel:</w:t>
            </w:r>
            <w:r w:rsidRPr="0051782F">
              <w:rPr>
                <w:color w:val="000000" w:themeColor="text1"/>
                <w:spacing w:val="22"/>
                <w:sz w:val="18"/>
              </w:rPr>
              <w:t xml:space="preserve"> </w:t>
            </w:r>
            <w:r w:rsidRPr="0051782F">
              <w:rPr>
                <w:color w:val="000000" w:themeColor="text1"/>
                <w:sz w:val="18"/>
              </w:rPr>
              <w:t>757-595-4588</w:t>
            </w:r>
          </w:p>
          <w:p w14:paraId="655C5E37" w14:textId="77777777" w:rsidR="006B5A6E" w:rsidRPr="0051782F" w:rsidRDefault="000B4B11">
            <w:pPr>
              <w:pStyle w:val="TableParagraph"/>
              <w:ind w:left="1390"/>
              <w:rPr>
                <w:color w:val="000000" w:themeColor="text1"/>
                <w:sz w:val="18"/>
              </w:rPr>
            </w:pPr>
            <w:r w:rsidRPr="0051782F">
              <w:rPr>
                <w:color w:val="000000" w:themeColor="text1"/>
                <w:sz w:val="18"/>
              </w:rPr>
              <w:t>Fax:</w:t>
            </w:r>
            <w:r w:rsidRPr="0051782F">
              <w:rPr>
                <w:color w:val="000000" w:themeColor="text1"/>
                <w:spacing w:val="-12"/>
                <w:sz w:val="18"/>
              </w:rPr>
              <w:t xml:space="preserve"> </w:t>
            </w:r>
            <w:r w:rsidRPr="0051782F">
              <w:rPr>
                <w:color w:val="000000" w:themeColor="text1"/>
                <w:sz w:val="18"/>
              </w:rPr>
              <w:t>757-595-9122</w:t>
            </w:r>
          </w:p>
          <w:p w14:paraId="655C5E38" w14:textId="77777777" w:rsidR="006B5A6E" w:rsidRDefault="006B5A6E">
            <w:pPr>
              <w:pStyle w:val="TableParagraph"/>
              <w:spacing w:before="1"/>
              <w:rPr>
                <w:sz w:val="18"/>
              </w:rPr>
            </w:pPr>
          </w:p>
          <w:p w14:paraId="655C5E39" w14:textId="77777777" w:rsidR="006B5A6E" w:rsidRDefault="00C76409">
            <w:pPr>
              <w:pStyle w:val="TableParagraph"/>
              <w:spacing w:line="376" w:lineRule="auto"/>
              <w:ind w:left="103" w:right="87" w:firstLine="1073"/>
              <w:rPr>
                <w:sz w:val="18"/>
              </w:rPr>
            </w:pPr>
            <w:hyperlink r:id="rId20">
              <w:r w:rsidR="000B4B11">
                <w:rPr>
                  <w:color w:val="0000FF"/>
                  <w:sz w:val="18"/>
                  <w:u w:val="single" w:color="0000FF"/>
                </w:rPr>
                <w:t>oscar@pathwayfp.net</w:t>
              </w:r>
            </w:hyperlink>
            <w:r w:rsidR="000B4B11">
              <w:rPr>
                <w:color w:val="0000FF"/>
                <w:sz w:val="18"/>
              </w:rPr>
              <w:t xml:space="preserve"> </w:t>
            </w:r>
            <w:hyperlink r:id="rId21">
              <w:r w:rsidR="000B4B11">
                <w:rPr>
                  <w:color w:val="0000FF"/>
                  <w:sz w:val="18"/>
                  <w:u w:val="single" w:color="0000FF"/>
                </w:rPr>
                <w:t>www.pathwayfinancialplanning.net</w:t>
              </w:r>
            </w:hyperlink>
          </w:p>
        </w:tc>
      </w:tr>
      <w:tr w:rsidR="006B5A6E" w14:paraId="655C5E40" w14:textId="77777777">
        <w:trPr>
          <w:trHeight w:val="1876"/>
        </w:trPr>
        <w:tc>
          <w:tcPr>
            <w:tcW w:w="8029" w:type="dxa"/>
            <w:tcBorders>
              <w:top w:val="single" w:sz="4" w:space="0" w:color="000042"/>
              <w:right w:val="single" w:sz="4" w:space="0" w:color="000042"/>
            </w:tcBorders>
          </w:tcPr>
          <w:p w14:paraId="655C5E3B" w14:textId="77777777" w:rsidR="006B5A6E" w:rsidRDefault="000B4B11">
            <w:pPr>
              <w:pStyle w:val="TableParagraph"/>
              <w:spacing w:before="172"/>
              <w:ind w:left="252" w:right="239"/>
              <w:jc w:val="both"/>
              <w:rPr>
                <w:sz w:val="18"/>
              </w:rPr>
            </w:pPr>
            <w:r>
              <w:rPr>
                <w:sz w:val="18"/>
              </w:rPr>
              <w:t>This brochure supplement provides information about Oscar N. Alvarez and supplements the Pathway Financial Planning, Inc.’s brochure. You should have received a copy of that brochure. Please contact Oscar N. Alvarez if you did not receive the brochure or if you have any questions about the contents of this supplement.</w:t>
            </w:r>
          </w:p>
          <w:p w14:paraId="655C5E3C" w14:textId="1E409332" w:rsidR="006B5A6E" w:rsidRDefault="000B4B11">
            <w:pPr>
              <w:pStyle w:val="TableParagraph"/>
              <w:tabs>
                <w:tab w:val="left" w:pos="5225"/>
              </w:tabs>
              <w:ind w:left="252" w:right="245"/>
              <w:jc w:val="both"/>
              <w:rPr>
                <w:sz w:val="20"/>
              </w:rPr>
            </w:pPr>
            <w:r>
              <w:rPr>
                <w:sz w:val="18"/>
              </w:rPr>
              <w:t>Additional information about Oscar N. Alvarez (CRD #2396863) is available on the SEC’s website at</w:t>
            </w:r>
            <w:r>
              <w:rPr>
                <w:spacing w:val="-14"/>
                <w:sz w:val="18"/>
              </w:rPr>
              <w:t xml:space="preserve"> </w:t>
            </w:r>
            <w:hyperlink r:id="rId22">
              <w:r>
                <w:rPr>
                  <w:color w:val="0000FF"/>
                  <w:sz w:val="18"/>
                  <w:u w:val="single" w:color="0000FF"/>
                </w:rPr>
                <w:t>www.adviserinfo.sec.gov</w:t>
              </w:r>
              <w:r>
                <w:rPr>
                  <w:sz w:val="18"/>
                </w:rPr>
                <w:t>.</w:t>
              </w:r>
            </w:hyperlink>
            <w:r>
              <w:rPr>
                <w:sz w:val="18"/>
              </w:rPr>
              <w:tab/>
            </w:r>
          </w:p>
        </w:tc>
        <w:tc>
          <w:tcPr>
            <w:tcW w:w="2969" w:type="dxa"/>
            <w:tcBorders>
              <w:top w:val="single" w:sz="4" w:space="0" w:color="000042"/>
              <w:left w:val="single" w:sz="4" w:space="0" w:color="000042"/>
            </w:tcBorders>
          </w:tcPr>
          <w:p w14:paraId="655C5E3D" w14:textId="77777777" w:rsidR="006B5A6E" w:rsidRDefault="006B5A6E">
            <w:pPr>
              <w:pStyle w:val="TableParagraph"/>
              <w:rPr>
                <w:sz w:val="28"/>
              </w:rPr>
            </w:pPr>
          </w:p>
          <w:p w14:paraId="655C5E3E" w14:textId="77777777" w:rsidR="006B5A6E" w:rsidRDefault="006B5A6E">
            <w:pPr>
              <w:pStyle w:val="TableParagraph"/>
              <w:spacing w:before="6"/>
              <w:rPr>
                <w:sz w:val="38"/>
              </w:rPr>
            </w:pPr>
          </w:p>
          <w:p w14:paraId="655C5E3F" w14:textId="08032E57" w:rsidR="006B5A6E" w:rsidRPr="004D7175" w:rsidRDefault="004D7175" w:rsidP="004D7175">
            <w:pPr>
              <w:pStyle w:val="TableParagraph"/>
              <w:ind w:right="161"/>
              <w:rPr>
                <w:b/>
                <w:color w:val="FF0000"/>
                <w:sz w:val="24"/>
              </w:rPr>
            </w:pPr>
            <w:r>
              <w:rPr>
                <w:b/>
                <w:sz w:val="24"/>
              </w:rPr>
              <w:t xml:space="preserve">  </w:t>
            </w:r>
            <w:r w:rsidR="00E15788" w:rsidRPr="0051782F">
              <w:rPr>
                <w:b/>
                <w:color w:val="000000" w:themeColor="text1"/>
                <w:sz w:val="24"/>
              </w:rPr>
              <w:t>January 24, 20</w:t>
            </w:r>
            <w:r w:rsidR="00D16C7D" w:rsidRPr="0051782F">
              <w:rPr>
                <w:b/>
                <w:color w:val="000000" w:themeColor="text1"/>
                <w:sz w:val="24"/>
              </w:rPr>
              <w:t>20</w:t>
            </w:r>
          </w:p>
        </w:tc>
      </w:tr>
    </w:tbl>
    <w:p w14:paraId="655C5E41" w14:textId="2B42C0E5" w:rsidR="006B5A6E" w:rsidRDefault="000B4B11">
      <w:pPr>
        <w:rPr>
          <w:sz w:val="2"/>
          <w:szCs w:val="2"/>
        </w:rPr>
      </w:pPr>
      <w:r>
        <w:rPr>
          <w:noProof/>
        </w:rPr>
        <mc:AlternateContent>
          <mc:Choice Requires="wps">
            <w:drawing>
              <wp:anchor distT="0" distB="0" distL="114300" distR="114300" simplePos="0" relativeHeight="251645440" behindDoc="1" locked="0" layoutInCell="1" allowOverlap="1" wp14:anchorId="655C5E9D" wp14:editId="3E99BF0A">
                <wp:simplePos x="0" y="0"/>
                <wp:positionH relativeFrom="page">
                  <wp:posOffset>3011805</wp:posOffset>
                </wp:positionH>
                <wp:positionV relativeFrom="page">
                  <wp:posOffset>9156065</wp:posOffset>
                </wp:positionV>
                <wp:extent cx="1731645" cy="148590"/>
                <wp:effectExtent l="1905" t="2540" r="0" b="127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C5EB7" w14:textId="77777777" w:rsidR="006B5A6E" w:rsidRDefault="000B4B11">
                            <w:pPr>
                              <w:spacing w:line="234" w:lineRule="exact"/>
                              <w:rPr>
                                <w:sz w:val="20"/>
                              </w:rPr>
                            </w:pPr>
                            <w:r>
                              <w:rPr>
                                <w:sz w:val="20"/>
                              </w:rPr>
                              <w:t>Pathway</w:t>
                            </w:r>
                            <w:r>
                              <w:rPr>
                                <w:spacing w:val="-15"/>
                                <w:sz w:val="20"/>
                              </w:rPr>
                              <w:t xml:space="preserve"> </w:t>
                            </w:r>
                            <w:r>
                              <w:rPr>
                                <w:sz w:val="20"/>
                              </w:rPr>
                              <w:t>Financial</w:t>
                            </w:r>
                            <w:r>
                              <w:rPr>
                                <w:spacing w:val="-12"/>
                                <w:sz w:val="20"/>
                              </w:rPr>
                              <w:t xml:space="preserve"> </w:t>
                            </w:r>
                            <w:r>
                              <w:rPr>
                                <w:sz w:val="20"/>
                              </w:rPr>
                              <w:t>Planning,</w:t>
                            </w:r>
                            <w:r>
                              <w:rPr>
                                <w:spacing w:val="-11"/>
                                <w:sz w:val="20"/>
                              </w:rPr>
                              <w:t xml:space="preserve"> </w:t>
                            </w:r>
                            <w:r>
                              <w:rPr>
                                <w:sz w:val="20"/>
                              </w:rPr>
                              <w:t>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C5E9D" id="_x0000_t202" coordsize="21600,21600" o:spt="202" path="m,l,21600r21600,l21600,xe">
                <v:stroke joinstyle="miter"/>
                <v:path gradientshapeok="t" o:connecttype="rect"/>
              </v:shapetype>
              <v:shape id="Text Box 20" o:spid="_x0000_s1026" type="#_x0000_t202" style="position:absolute;margin-left:237.15pt;margin-top:720.95pt;width:136.35pt;height:11.7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" filled="f" stroked="f">
                <v:textbox inset="0,0,0,0">
                  <w:txbxContent>
                    <w:p w14:paraId="655C5EB7" w14:textId="77777777" w:rsidR="006B5A6E" w:rsidRDefault="000B4B11">
                      <w:pPr>
                        <w:spacing w:line="234" w:lineRule="exact"/>
                        <w:rPr>
                          <w:sz w:val="20"/>
                        </w:rPr>
                      </w:pPr>
                      <w:r>
                        <w:rPr>
                          <w:sz w:val="20"/>
                        </w:rPr>
                        <w:t>Pathway</w:t>
                      </w:r>
                      <w:r>
                        <w:rPr>
                          <w:spacing w:val="-15"/>
                          <w:sz w:val="20"/>
                        </w:rPr>
                        <w:t xml:space="preserve"> </w:t>
                      </w:r>
                      <w:r>
                        <w:rPr>
                          <w:sz w:val="20"/>
                        </w:rPr>
                        <w:t>Financial</w:t>
                      </w:r>
                      <w:r>
                        <w:rPr>
                          <w:spacing w:val="-12"/>
                          <w:sz w:val="20"/>
                        </w:rPr>
                        <w:t xml:space="preserve"> </w:t>
                      </w:r>
                      <w:r>
                        <w:rPr>
                          <w:sz w:val="20"/>
                        </w:rPr>
                        <w:t>Planning,</w:t>
                      </w:r>
                      <w:r>
                        <w:rPr>
                          <w:spacing w:val="-11"/>
                          <w:sz w:val="20"/>
                        </w:rPr>
                        <w:t xml:space="preserve"> </w:t>
                      </w:r>
                      <w:r>
                        <w:rPr>
                          <w:sz w:val="20"/>
                        </w:rPr>
                        <w:t>Inc.</w:t>
                      </w:r>
                    </w:p>
                  </w:txbxContent>
                </v:textbox>
                <w10:wrap anchorx="page" anchory="page"/>
              </v:shape>
            </w:pict>
          </mc:Fallback>
        </mc:AlternateContent>
      </w:r>
      <w:r>
        <w:rPr>
          <w:noProof/>
        </w:rPr>
        <mc:AlternateContent>
          <mc:Choice Requires="wpg">
            <w:drawing>
              <wp:anchor distT="0" distB="0" distL="114300" distR="114300" simplePos="0" relativeHeight="251646464" behindDoc="1" locked="0" layoutInCell="1" allowOverlap="1" wp14:anchorId="655C5E9E" wp14:editId="6A5EEA7D">
                <wp:simplePos x="0" y="0"/>
                <wp:positionH relativeFrom="page">
                  <wp:posOffset>394970</wp:posOffset>
                </wp:positionH>
                <wp:positionV relativeFrom="page">
                  <wp:posOffset>8333105</wp:posOffset>
                </wp:positionV>
                <wp:extent cx="5094605" cy="1195070"/>
                <wp:effectExtent l="4445" t="0" r="0" b="0"/>
                <wp:wrapNone/>
                <wp:docPr id="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4605" cy="1195070"/>
                          <a:chOff x="622" y="13123"/>
                          <a:chExt cx="8023" cy="1882"/>
                        </a:xfrm>
                      </wpg:grpSpPr>
                      <pic:pic xmlns:pic="http://schemas.openxmlformats.org/drawingml/2006/picture">
                        <pic:nvPicPr>
                          <pic:cNvPr id="18"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2" y="13123"/>
                            <a:ext cx="8023"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30" y="13310"/>
                            <a:ext cx="7812"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426" y="14275"/>
                            <a:ext cx="115"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30" y="14275"/>
                            <a:ext cx="115"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15"/>
                        <wps:cNvSpPr>
                          <a:spLocks noChangeArrowheads="1"/>
                        </wps:cNvSpPr>
                        <wps:spPr bwMode="auto">
                          <a:xfrm>
                            <a:off x="845" y="14275"/>
                            <a:ext cx="7581" cy="211"/>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30" y="14486"/>
                            <a:ext cx="7812"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13"/>
                        <wps:cNvSpPr>
                          <a:spLocks noChangeArrowheads="1"/>
                        </wps:cNvSpPr>
                        <wps:spPr bwMode="auto">
                          <a:xfrm>
                            <a:off x="845" y="14486"/>
                            <a:ext cx="7581" cy="212"/>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44F69" id="Group 12" o:spid="_x0000_s1026" style="position:absolute;margin-left:31.1pt;margin-top:656.15pt;width:401.15pt;height:94.1pt;z-index:-251670016;mso-position-horizontal-relative:page;mso-position-vertical-relative:page" coordorigin="622,13123" coordsize="8023,1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622;top:13123;width:8023;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">
                  <v:imagedata r:id="rId28" o:title=""/>
                </v:shape>
                <v:shape id="Picture 18" o:spid="_x0000_s1028" type="#_x0000_t75" style="position:absolute;left:730;top:13310;width:7812;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">
                  <v:imagedata r:id="rId29" o:title=""/>
                </v:shape>
                <v:shape id="Picture 17" o:spid="_x0000_s1029" type="#_x0000_t75" style="position:absolute;left:8426;top:14275;width:115;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">
                  <v:imagedata r:id="rId30" o:title=""/>
                </v:shape>
                <v:shape id="Picture 16" o:spid="_x0000_s1030" type="#_x0000_t75" style="position:absolute;left:730;top:14275;width:115;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">
                  <v:imagedata r:id="rId31" o:title=""/>
                </v:shape>
                <v:rect id="Rectangle 15" o:spid="_x0000_s1031" style="position:absolute;left:845;top:14275;width:758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" fillcolor="#c5d9f0" stroked="f"/>
                <v:shape id="Picture 14" o:spid="_x0000_s1032" type="#_x0000_t75" style="position:absolute;left:730;top:14486;width:7812;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">
                  <v:imagedata r:id="rId32" o:title=""/>
                </v:shape>
                <v:rect id="Rectangle 13" o:spid="_x0000_s1033" style="position:absolute;left:845;top:14486;width:7581;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" fillcolor="#c5d9f0" stroked="f"/>
                <w10:wrap anchorx="page" anchory="page"/>
              </v:group>
            </w:pict>
          </mc:Fallback>
        </mc:AlternateContent>
      </w:r>
      <w:r>
        <w:rPr>
          <w:noProof/>
        </w:rPr>
        <mc:AlternateContent>
          <mc:Choice Requires="wps">
            <w:drawing>
              <wp:anchor distT="0" distB="0" distL="114300" distR="114300" simplePos="0" relativeHeight="251642368" behindDoc="0" locked="0" layoutInCell="1" allowOverlap="1" wp14:anchorId="655C5E9F" wp14:editId="57C946E0">
                <wp:simplePos x="0" y="0"/>
                <wp:positionH relativeFrom="page">
                  <wp:posOffset>175260</wp:posOffset>
                </wp:positionH>
                <wp:positionV relativeFrom="page">
                  <wp:posOffset>8839200</wp:posOffset>
                </wp:positionV>
                <wp:extent cx="0" cy="358140"/>
                <wp:effectExtent l="13335" t="9525" r="5715" b="13335"/>
                <wp:wrapNone/>
                <wp:docPr id="1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304E0" id="Line 11"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pt,696pt" to="13.8pt,7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" strokeweight=".72pt">
                <w10:wrap anchorx="page" anchory="page"/>
              </v:line>
            </w:pict>
          </mc:Fallback>
        </mc:AlternateContent>
      </w:r>
    </w:p>
    <w:p w14:paraId="655C5E42" w14:textId="77777777" w:rsidR="006B5A6E" w:rsidRDefault="006B5A6E">
      <w:pPr>
        <w:rPr>
          <w:sz w:val="2"/>
          <w:szCs w:val="2"/>
        </w:rPr>
        <w:sectPr w:rsidR="006B5A6E">
          <w:footerReference w:type="default" r:id="rId33"/>
          <w:pgSz w:w="12240" w:h="15840"/>
          <w:pgMar w:top="880" w:right="460" w:bottom="280" w:left="460" w:header="0" w:footer="0" w:gutter="0"/>
          <w:cols w:space="720"/>
        </w:sectPr>
      </w:pPr>
    </w:p>
    <w:p w14:paraId="655C5E43" w14:textId="77777777" w:rsidR="006B5A6E" w:rsidRDefault="000B4B11">
      <w:pPr>
        <w:pStyle w:val="Heading1"/>
        <w:spacing w:before="75"/>
      </w:pPr>
      <w:bookmarkStart w:id="49" w:name="_bookmark46"/>
      <w:bookmarkEnd w:id="49"/>
      <w:r>
        <w:lastRenderedPageBreak/>
        <w:t>Brochure Supplement (Part 2B of Form ADV)</w:t>
      </w:r>
    </w:p>
    <w:p w14:paraId="655C5E44" w14:textId="72F776CB" w:rsidR="006B5A6E" w:rsidRDefault="000B4B11">
      <w:pPr>
        <w:spacing w:before="3" w:line="307" w:lineRule="auto"/>
        <w:ind w:left="908" w:right="6264"/>
        <w:rPr>
          <w:b/>
          <w:sz w:val="24"/>
        </w:rPr>
      </w:pPr>
      <w:r>
        <w:rPr>
          <w:noProof/>
        </w:rPr>
        <mc:AlternateContent>
          <mc:Choice Requires="wps">
            <w:drawing>
              <wp:anchor distT="0" distB="0" distL="114300" distR="114300" simplePos="0" relativeHeight="251647488" behindDoc="1" locked="0" layoutInCell="1" allowOverlap="1" wp14:anchorId="655C5EA0" wp14:editId="5FD113F5">
                <wp:simplePos x="0" y="0"/>
                <wp:positionH relativeFrom="page">
                  <wp:posOffset>850265</wp:posOffset>
                </wp:positionH>
                <wp:positionV relativeFrom="paragraph">
                  <wp:posOffset>224155</wp:posOffset>
                </wp:positionV>
                <wp:extent cx="6071870" cy="0"/>
                <wp:effectExtent l="12065" t="5080" r="12065" b="13970"/>
                <wp:wrapNone/>
                <wp:docPr id="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59089" id="Line 10"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95pt,17.65pt" to="545.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" strokeweight=".72pt">
                <w10:wrap anchorx="page"/>
              </v:line>
            </w:pict>
          </mc:Fallback>
        </mc:AlternateContent>
      </w:r>
      <w:bookmarkStart w:id="50" w:name="_bookmark47"/>
      <w:bookmarkEnd w:id="50"/>
      <w:r>
        <w:rPr>
          <w:b/>
          <w:sz w:val="24"/>
        </w:rPr>
        <w:t>Supervised Person Brochure Principal Executive Officer</w:t>
      </w:r>
    </w:p>
    <w:p w14:paraId="655C5E45" w14:textId="77777777" w:rsidR="006B5A6E" w:rsidRDefault="000B4B11">
      <w:pPr>
        <w:pStyle w:val="Heading2"/>
        <w:rPr>
          <w:sz w:val="16"/>
        </w:rPr>
      </w:pPr>
      <w:bookmarkStart w:id="51" w:name="_bookmark48"/>
      <w:bookmarkEnd w:id="51"/>
      <w:r>
        <w:t>Oscar Nava Alvarez, CFP</w:t>
      </w:r>
      <w:r>
        <w:rPr>
          <w:position w:val="6"/>
          <w:sz w:val="16"/>
        </w:rPr>
        <w:t>®</w:t>
      </w:r>
    </w:p>
    <w:p w14:paraId="655C5E46" w14:textId="4067BD97" w:rsidR="006B5A6E" w:rsidRDefault="000B4B11">
      <w:pPr>
        <w:pStyle w:val="ListParagraph"/>
        <w:numPr>
          <w:ilvl w:val="0"/>
          <w:numId w:val="1"/>
        </w:numPr>
        <w:tabs>
          <w:tab w:val="left" w:pos="1916"/>
          <w:tab w:val="left" w:pos="1917"/>
        </w:tabs>
        <w:spacing w:before="12"/>
        <w:ind w:hanging="432"/>
        <w:rPr>
          <w:sz w:val="24"/>
        </w:rPr>
      </w:pPr>
      <w:r>
        <w:rPr>
          <w:noProof/>
        </w:rPr>
        <mc:AlternateContent>
          <mc:Choice Requires="wps">
            <w:drawing>
              <wp:anchor distT="0" distB="0" distL="0" distR="0" simplePos="0" relativeHeight="251633152" behindDoc="0" locked="0" layoutInCell="1" allowOverlap="1" wp14:anchorId="655C5EA1" wp14:editId="16F49794">
                <wp:simplePos x="0" y="0"/>
                <wp:positionH relativeFrom="page">
                  <wp:posOffset>857885</wp:posOffset>
                </wp:positionH>
                <wp:positionV relativeFrom="paragraph">
                  <wp:posOffset>224155</wp:posOffset>
                </wp:positionV>
                <wp:extent cx="6071870" cy="0"/>
                <wp:effectExtent l="10160" t="5080" r="13970" b="13970"/>
                <wp:wrapTopAndBottom/>
                <wp:docPr id="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3089F" id="Line 9"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17.65pt" to="545.6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" strokeweight=".72pt">
                <w10:wrap type="topAndBottom" anchorx="page"/>
              </v:line>
            </w:pict>
          </mc:Fallback>
        </mc:AlternateContent>
      </w:r>
      <w:r>
        <w:rPr>
          <w:sz w:val="24"/>
        </w:rPr>
        <w:t>Year of birth:</w:t>
      </w:r>
      <w:r>
        <w:rPr>
          <w:spacing w:val="-9"/>
          <w:sz w:val="24"/>
        </w:rPr>
        <w:t xml:space="preserve"> </w:t>
      </w:r>
      <w:r>
        <w:rPr>
          <w:sz w:val="24"/>
        </w:rPr>
        <w:t>1960</w:t>
      </w:r>
    </w:p>
    <w:p w14:paraId="655C5E47" w14:textId="77777777" w:rsidR="006B5A6E" w:rsidRDefault="000B4B11">
      <w:pPr>
        <w:pStyle w:val="Heading2"/>
        <w:spacing w:line="277" w:lineRule="exact"/>
      </w:pPr>
      <w:bookmarkStart w:id="52" w:name="_bookmark49"/>
      <w:bookmarkEnd w:id="52"/>
      <w:r>
        <w:t>Item 2 Educational Background and Business Experience</w:t>
      </w:r>
    </w:p>
    <w:p w14:paraId="655C5E48" w14:textId="77777777" w:rsidR="006B5A6E" w:rsidRDefault="000B4B11">
      <w:pPr>
        <w:pStyle w:val="BodyText"/>
        <w:spacing w:line="279" w:lineRule="exact"/>
        <w:ind w:left="908"/>
      </w:pPr>
      <w:r>
        <w:t>Educational Background:</w:t>
      </w:r>
    </w:p>
    <w:p w14:paraId="655C5E49" w14:textId="77777777" w:rsidR="006B5A6E" w:rsidRDefault="000B4B11">
      <w:pPr>
        <w:pStyle w:val="ListParagraph"/>
        <w:numPr>
          <w:ilvl w:val="0"/>
          <w:numId w:val="1"/>
        </w:numPr>
        <w:tabs>
          <w:tab w:val="left" w:pos="1988"/>
          <w:tab w:val="left" w:pos="1989"/>
        </w:tabs>
        <w:spacing w:before="0" w:line="294" w:lineRule="exact"/>
        <w:rPr>
          <w:sz w:val="24"/>
        </w:rPr>
      </w:pPr>
      <w:r>
        <w:rPr>
          <w:sz w:val="24"/>
        </w:rPr>
        <w:t>Old Dominion University; Master of Science - Education;</w:t>
      </w:r>
      <w:r>
        <w:rPr>
          <w:spacing w:val="-16"/>
          <w:sz w:val="24"/>
        </w:rPr>
        <w:t xml:space="preserve"> </w:t>
      </w:r>
      <w:r>
        <w:rPr>
          <w:sz w:val="24"/>
        </w:rPr>
        <w:t>1993</w:t>
      </w:r>
    </w:p>
    <w:p w14:paraId="655C5E4A" w14:textId="77777777" w:rsidR="006B5A6E" w:rsidRDefault="000B4B11">
      <w:pPr>
        <w:pStyle w:val="ListParagraph"/>
        <w:numPr>
          <w:ilvl w:val="0"/>
          <w:numId w:val="1"/>
        </w:numPr>
        <w:tabs>
          <w:tab w:val="left" w:pos="1988"/>
          <w:tab w:val="left" w:pos="1989"/>
        </w:tabs>
        <w:spacing w:before="3"/>
        <w:ind w:right="1589"/>
        <w:rPr>
          <w:sz w:val="24"/>
        </w:rPr>
      </w:pPr>
      <w:r>
        <w:rPr>
          <w:sz w:val="24"/>
        </w:rPr>
        <w:t>United</w:t>
      </w:r>
      <w:r>
        <w:rPr>
          <w:spacing w:val="-3"/>
          <w:sz w:val="24"/>
        </w:rPr>
        <w:t xml:space="preserve"> </w:t>
      </w:r>
      <w:r>
        <w:rPr>
          <w:sz w:val="24"/>
        </w:rPr>
        <w:t>States</w:t>
      </w:r>
      <w:r>
        <w:rPr>
          <w:spacing w:val="-2"/>
          <w:sz w:val="24"/>
        </w:rPr>
        <w:t xml:space="preserve"> </w:t>
      </w:r>
      <w:r>
        <w:rPr>
          <w:sz w:val="24"/>
        </w:rPr>
        <w:t>Military</w:t>
      </w:r>
      <w:r>
        <w:rPr>
          <w:spacing w:val="-4"/>
          <w:sz w:val="24"/>
        </w:rPr>
        <w:t xml:space="preserve"> </w:t>
      </w:r>
      <w:r>
        <w:rPr>
          <w:sz w:val="24"/>
        </w:rPr>
        <w:t>Academy</w:t>
      </w:r>
      <w:r>
        <w:rPr>
          <w:spacing w:val="-2"/>
          <w:sz w:val="24"/>
        </w:rPr>
        <w:t xml:space="preserve"> </w:t>
      </w:r>
      <w:r>
        <w:rPr>
          <w:sz w:val="24"/>
        </w:rPr>
        <w:t>at</w:t>
      </w:r>
      <w:r>
        <w:rPr>
          <w:spacing w:val="-2"/>
          <w:sz w:val="24"/>
        </w:rPr>
        <w:t xml:space="preserve"> </w:t>
      </w:r>
      <w:r>
        <w:rPr>
          <w:sz w:val="24"/>
        </w:rPr>
        <w:t>West</w:t>
      </w:r>
      <w:r>
        <w:rPr>
          <w:spacing w:val="-3"/>
          <w:sz w:val="24"/>
        </w:rPr>
        <w:t xml:space="preserve"> </w:t>
      </w:r>
      <w:r>
        <w:rPr>
          <w:sz w:val="24"/>
        </w:rPr>
        <w:t>Point;</w:t>
      </w:r>
      <w:r>
        <w:rPr>
          <w:spacing w:val="-2"/>
          <w:sz w:val="24"/>
        </w:rPr>
        <w:t xml:space="preserve"> </w:t>
      </w:r>
      <w:r>
        <w:rPr>
          <w:sz w:val="24"/>
        </w:rPr>
        <w:t>Bachelor</w:t>
      </w:r>
      <w:r>
        <w:rPr>
          <w:spacing w:val="-4"/>
          <w:sz w:val="24"/>
        </w:rPr>
        <w:t xml:space="preserve"> </w:t>
      </w:r>
      <w:r>
        <w:rPr>
          <w:sz w:val="24"/>
        </w:rPr>
        <w:t>of</w:t>
      </w:r>
      <w:r>
        <w:rPr>
          <w:spacing w:val="-3"/>
          <w:sz w:val="24"/>
        </w:rPr>
        <w:t xml:space="preserve"> </w:t>
      </w:r>
      <w:r>
        <w:rPr>
          <w:sz w:val="24"/>
        </w:rPr>
        <w:t>Science</w:t>
      </w:r>
      <w:r>
        <w:rPr>
          <w:spacing w:val="3"/>
          <w:sz w:val="24"/>
        </w:rPr>
        <w:t xml:space="preserve"> </w:t>
      </w:r>
      <w:r>
        <w:rPr>
          <w:sz w:val="24"/>
        </w:rPr>
        <w:t>–</w:t>
      </w:r>
      <w:r>
        <w:rPr>
          <w:spacing w:val="-30"/>
          <w:sz w:val="24"/>
        </w:rPr>
        <w:t xml:space="preserve"> </w:t>
      </w:r>
      <w:r>
        <w:rPr>
          <w:sz w:val="24"/>
        </w:rPr>
        <w:t>General Studies;</w:t>
      </w:r>
      <w:r>
        <w:rPr>
          <w:spacing w:val="-4"/>
          <w:sz w:val="24"/>
        </w:rPr>
        <w:t xml:space="preserve"> </w:t>
      </w:r>
      <w:r>
        <w:rPr>
          <w:sz w:val="24"/>
        </w:rPr>
        <w:t>1982</w:t>
      </w:r>
    </w:p>
    <w:p w14:paraId="655C5E4B" w14:textId="77777777" w:rsidR="006B5A6E" w:rsidRDefault="000B4B11">
      <w:pPr>
        <w:pStyle w:val="BodyText"/>
        <w:spacing w:before="119"/>
        <w:ind w:left="906"/>
      </w:pPr>
      <w:r>
        <w:t>Business Experience:</w:t>
      </w:r>
    </w:p>
    <w:p w14:paraId="655C5E4C" w14:textId="77777777" w:rsidR="006B5A6E" w:rsidRDefault="000B4B11">
      <w:pPr>
        <w:pStyle w:val="ListParagraph"/>
        <w:numPr>
          <w:ilvl w:val="0"/>
          <w:numId w:val="1"/>
        </w:numPr>
        <w:tabs>
          <w:tab w:val="left" w:pos="1988"/>
          <w:tab w:val="left" w:pos="1989"/>
        </w:tabs>
        <w:spacing w:before="3"/>
        <w:ind w:right="1016"/>
        <w:rPr>
          <w:sz w:val="24"/>
        </w:rPr>
      </w:pPr>
      <w:r>
        <w:rPr>
          <w:sz w:val="24"/>
        </w:rPr>
        <w:t>Pathway</w:t>
      </w:r>
      <w:r>
        <w:rPr>
          <w:spacing w:val="-6"/>
          <w:sz w:val="24"/>
        </w:rPr>
        <w:t xml:space="preserve"> </w:t>
      </w:r>
      <w:r>
        <w:rPr>
          <w:sz w:val="24"/>
        </w:rPr>
        <w:t>Financial</w:t>
      </w:r>
      <w:r>
        <w:rPr>
          <w:spacing w:val="-5"/>
          <w:sz w:val="24"/>
        </w:rPr>
        <w:t xml:space="preserve"> </w:t>
      </w:r>
      <w:r>
        <w:rPr>
          <w:sz w:val="24"/>
        </w:rPr>
        <w:t>Planning,</w:t>
      </w:r>
      <w:r>
        <w:rPr>
          <w:spacing w:val="-5"/>
          <w:sz w:val="24"/>
        </w:rPr>
        <w:t xml:space="preserve"> </w:t>
      </w:r>
      <w:r>
        <w:rPr>
          <w:sz w:val="24"/>
        </w:rPr>
        <w:t>Inc.;</w:t>
      </w:r>
      <w:r>
        <w:rPr>
          <w:spacing w:val="-5"/>
          <w:sz w:val="24"/>
        </w:rPr>
        <w:t xml:space="preserve"> </w:t>
      </w:r>
      <w:r>
        <w:rPr>
          <w:sz w:val="24"/>
        </w:rPr>
        <w:t>President/Chief</w:t>
      </w:r>
      <w:r>
        <w:rPr>
          <w:spacing w:val="-6"/>
          <w:sz w:val="24"/>
        </w:rPr>
        <w:t xml:space="preserve"> </w:t>
      </w:r>
      <w:r>
        <w:rPr>
          <w:sz w:val="24"/>
        </w:rPr>
        <w:t>Compliance</w:t>
      </w:r>
      <w:r>
        <w:rPr>
          <w:spacing w:val="-5"/>
          <w:sz w:val="24"/>
        </w:rPr>
        <w:t xml:space="preserve"> </w:t>
      </w:r>
      <w:r>
        <w:rPr>
          <w:sz w:val="24"/>
        </w:rPr>
        <w:t>Officer;</w:t>
      </w:r>
      <w:r>
        <w:rPr>
          <w:spacing w:val="-3"/>
          <w:sz w:val="24"/>
        </w:rPr>
        <w:t xml:space="preserve"> </w:t>
      </w:r>
      <w:r>
        <w:rPr>
          <w:sz w:val="24"/>
        </w:rPr>
        <w:t>09/2014</w:t>
      </w:r>
      <w:r>
        <w:rPr>
          <w:spacing w:val="-29"/>
          <w:sz w:val="24"/>
        </w:rPr>
        <w:t xml:space="preserve"> </w:t>
      </w:r>
      <w:r>
        <w:rPr>
          <w:sz w:val="24"/>
        </w:rPr>
        <w:t>to Present</w:t>
      </w:r>
    </w:p>
    <w:p w14:paraId="655C5E4D" w14:textId="77777777" w:rsidR="006B5A6E" w:rsidRDefault="000B4B11">
      <w:pPr>
        <w:pStyle w:val="ListParagraph"/>
        <w:numPr>
          <w:ilvl w:val="0"/>
          <w:numId w:val="1"/>
        </w:numPr>
        <w:tabs>
          <w:tab w:val="left" w:pos="1988"/>
          <w:tab w:val="left" w:pos="1989"/>
        </w:tabs>
        <w:spacing w:before="0"/>
        <w:ind w:right="1521"/>
        <w:rPr>
          <w:sz w:val="24"/>
        </w:rPr>
      </w:pPr>
      <w:r>
        <w:rPr>
          <w:sz w:val="24"/>
        </w:rPr>
        <w:t>Oscar</w:t>
      </w:r>
      <w:r>
        <w:rPr>
          <w:spacing w:val="-5"/>
          <w:sz w:val="24"/>
        </w:rPr>
        <w:t xml:space="preserve"> </w:t>
      </w:r>
      <w:r>
        <w:rPr>
          <w:sz w:val="24"/>
        </w:rPr>
        <w:t>Alvarez</w:t>
      </w:r>
      <w:r>
        <w:rPr>
          <w:spacing w:val="-4"/>
          <w:sz w:val="24"/>
        </w:rPr>
        <w:t xml:space="preserve"> </w:t>
      </w:r>
      <w:r>
        <w:rPr>
          <w:sz w:val="24"/>
        </w:rPr>
        <w:t>DBA</w:t>
      </w:r>
      <w:r>
        <w:rPr>
          <w:spacing w:val="-5"/>
          <w:sz w:val="24"/>
        </w:rPr>
        <w:t xml:space="preserve"> </w:t>
      </w:r>
      <w:r>
        <w:rPr>
          <w:sz w:val="24"/>
        </w:rPr>
        <w:t>Pathway</w:t>
      </w:r>
      <w:r>
        <w:rPr>
          <w:spacing w:val="-2"/>
          <w:sz w:val="24"/>
        </w:rPr>
        <w:t xml:space="preserve"> </w:t>
      </w:r>
      <w:r>
        <w:rPr>
          <w:sz w:val="24"/>
        </w:rPr>
        <w:t>Financial</w:t>
      </w:r>
      <w:r>
        <w:rPr>
          <w:spacing w:val="-5"/>
          <w:sz w:val="24"/>
        </w:rPr>
        <w:t xml:space="preserve"> </w:t>
      </w:r>
      <w:r>
        <w:rPr>
          <w:sz w:val="24"/>
        </w:rPr>
        <w:t>Services;</w:t>
      </w:r>
      <w:r>
        <w:rPr>
          <w:spacing w:val="-3"/>
          <w:sz w:val="24"/>
        </w:rPr>
        <w:t xml:space="preserve"> </w:t>
      </w:r>
      <w:r>
        <w:rPr>
          <w:sz w:val="24"/>
        </w:rPr>
        <w:t>Insurance</w:t>
      </w:r>
      <w:r>
        <w:rPr>
          <w:spacing w:val="-5"/>
          <w:sz w:val="24"/>
        </w:rPr>
        <w:t xml:space="preserve"> </w:t>
      </w:r>
      <w:r>
        <w:rPr>
          <w:sz w:val="24"/>
        </w:rPr>
        <w:t>Agent;</w:t>
      </w:r>
      <w:r>
        <w:rPr>
          <w:spacing w:val="-4"/>
          <w:sz w:val="24"/>
        </w:rPr>
        <w:t xml:space="preserve"> </w:t>
      </w:r>
      <w:r>
        <w:rPr>
          <w:sz w:val="24"/>
        </w:rPr>
        <w:t>05/2011</w:t>
      </w:r>
      <w:r>
        <w:rPr>
          <w:spacing w:val="-29"/>
          <w:sz w:val="24"/>
        </w:rPr>
        <w:t xml:space="preserve"> </w:t>
      </w:r>
      <w:r>
        <w:rPr>
          <w:sz w:val="24"/>
        </w:rPr>
        <w:t>to Present</w:t>
      </w:r>
    </w:p>
    <w:p w14:paraId="655C5E4E" w14:textId="77777777" w:rsidR="006B5A6E" w:rsidRDefault="000B4B11">
      <w:pPr>
        <w:pStyle w:val="ListParagraph"/>
        <w:numPr>
          <w:ilvl w:val="0"/>
          <w:numId w:val="1"/>
        </w:numPr>
        <w:tabs>
          <w:tab w:val="left" w:pos="1988"/>
          <w:tab w:val="left" w:pos="1989"/>
        </w:tabs>
        <w:spacing w:before="0"/>
        <w:ind w:right="1397"/>
        <w:rPr>
          <w:sz w:val="24"/>
        </w:rPr>
      </w:pPr>
      <w:r>
        <w:rPr>
          <w:sz w:val="24"/>
        </w:rPr>
        <w:t>VOYA</w:t>
      </w:r>
      <w:r>
        <w:rPr>
          <w:spacing w:val="-6"/>
          <w:sz w:val="24"/>
        </w:rPr>
        <w:t xml:space="preserve"> </w:t>
      </w:r>
      <w:r>
        <w:rPr>
          <w:sz w:val="24"/>
        </w:rPr>
        <w:t>Financial</w:t>
      </w:r>
      <w:r>
        <w:rPr>
          <w:spacing w:val="-6"/>
          <w:sz w:val="24"/>
        </w:rPr>
        <w:t xml:space="preserve"> </w:t>
      </w:r>
      <w:r>
        <w:rPr>
          <w:sz w:val="24"/>
        </w:rPr>
        <w:t>Advisors,</w:t>
      </w:r>
      <w:r>
        <w:rPr>
          <w:spacing w:val="-5"/>
          <w:sz w:val="24"/>
        </w:rPr>
        <w:t xml:space="preserve"> </w:t>
      </w:r>
      <w:r>
        <w:rPr>
          <w:sz w:val="24"/>
        </w:rPr>
        <w:t>Inc.;</w:t>
      </w:r>
      <w:r>
        <w:rPr>
          <w:spacing w:val="-6"/>
          <w:sz w:val="24"/>
        </w:rPr>
        <w:t xml:space="preserve"> </w:t>
      </w:r>
      <w:r>
        <w:rPr>
          <w:sz w:val="24"/>
        </w:rPr>
        <w:t>Registered</w:t>
      </w:r>
      <w:r>
        <w:rPr>
          <w:spacing w:val="-7"/>
          <w:sz w:val="24"/>
        </w:rPr>
        <w:t xml:space="preserve"> </w:t>
      </w:r>
      <w:r>
        <w:rPr>
          <w:sz w:val="24"/>
        </w:rPr>
        <w:t>Representative/Investment</w:t>
      </w:r>
      <w:r>
        <w:rPr>
          <w:spacing w:val="-31"/>
          <w:sz w:val="24"/>
        </w:rPr>
        <w:t xml:space="preserve"> </w:t>
      </w:r>
      <w:r>
        <w:rPr>
          <w:sz w:val="24"/>
        </w:rPr>
        <w:t>Advisor Representative; 05/2011 to</w:t>
      </w:r>
      <w:r>
        <w:rPr>
          <w:spacing w:val="-6"/>
          <w:sz w:val="24"/>
        </w:rPr>
        <w:t xml:space="preserve"> </w:t>
      </w:r>
      <w:r>
        <w:rPr>
          <w:sz w:val="24"/>
        </w:rPr>
        <w:t>10/2014</w:t>
      </w:r>
    </w:p>
    <w:p w14:paraId="655C5E4F" w14:textId="77777777" w:rsidR="006B5A6E" w:rsidRDefault="000B4B11">
      <w:pPr>
        <w:pStyle w:val="ListParagraph"/>
        <w:numPr>
          <w:ilvl w:val="0"/>
          <w:numId w:val="1"/>
        </w:numPr>
        <w:tabs>
          <w:tab w:val="left" w:pos="1988"/>
          <w:tab w:val="left" w:pos="1989"/>
        </w:tabs>
        <w:spacing w:before="0"/>
        <w:ind w:right="2137"/>
        <w:rPr>
          <w:sz w:val="24"/>
        </w:rPr>
      </w:pPr>
      <w:r>
        <w:rPr>
          <w:sz w:val="24"/>
        </w:rPr>
        <w:t>MetLife</w:t>
      </w:r>
      <w:r>
        <w:rPr>
          <w:spacing w:val="-9"/>
          <w:sz w:val="24"/>
        </w:rPr>
        <w:t xml:space="preserve"> </w:t>
      </w:r>
      <w:r>
        <w:rPr>
          <w:sz w:val="24"/>
        </w:rPr>
        <w:t>Securities</w:t>
      </w:r>
      <w:r>
        <w:rPr>
          <w:spacing w:val="-5"/>
          <w:sz w:val="24"/>
        </w:rPr>
        <w:t xml:space="preserve"> </w:t>
      </w:r>
      <w:r>
        <w:rPr>
          <w:sz w:val="24"/>
        </w:rPr>
        <w:t>Inc.;</w:t>
      </w:r>
      <w:r>
        <w:rPr>
          <w:spacing w:val="-10"/>
          <w:sz w:val="24"/>
        </w:rPr>
        <w:t xml:space="preserve"> </w:t>
      </w:r>
      <w:r>
        <w:rPr>
          <w:sz w:val="24"/>
        </w:rPr>
        <w:t>Registered</w:t>
      </w:r>
      <w:r>
        <w:rPr>
          <w:spacing w:val="-6"/>
          <w:sz w:val="24"/>
        </w:rPr>
        <w:t xml:space="preserve"> </w:t>
      </w:r>
      <w:r>
        <w:rPr>
          <w:sz w:val="24"/>
        </w:rPr>
        <w:t>Representative/Investment</w:t>
      </w:r>
      <w:r>
        <w:rPr>
          <w:spacing w:val="-31"/>
          <w:sz w:val="24"/>
        </w:rPr>
        <w:t xml:space="preserve"> </w:t>
      </w:r>
      <w:r>
        <w:rPr>
          <w:sz w:val="24"/>
        </w:rPr>
        <w:t>Advisor Representative; 09/2002 to</w:t>
      </w:r>
      <w:r>
        <w:rPr>
          <w:spacing w:val="-8"/>
          <w:sz w:val="24"/>
        </w:rPr>
        <w:t xml:space="preserve"> </w:t>
      </w:r>
      <w:r>
        <w:rPr>
          <w:sz w:val="24"/>
        </w:rPr>
        <w:t>05/2011</w:t>
      </w:r>
    </w:p>
    <w:p w14:paraId="655C5E50" w14:textId="77777777" w:rsidR="006B5A6E" w:rsidRDefault="000B4B11">
      <w:pPr>
        <w:pStyle w:val="ListParagraph"/>
        <w:numPr>
          <w:ilvl w:val="0"/>
          <w:numId w:val="1"/>
        </w:numPr>
        <w:tabs>
          <w:tab w:val="left" w:pos="1988"/>
          <w:tab w:val="left" w:pos="1989"/>
        </w:tabs>
        <w:spacing w:before="0"/>
        <w:ind w:right="1365"/>
        <w:rPr>
          <w:sz w:val="24"/>
        </w:rPr>
      </w:pPr>
      <w:r>
        <w:rPr>
          <w:sz w:val="24"/>
        </w:rPr>
        <w:t>Metropolitan</w:t>
      </w:r>
      <w:r>
        <w:rPr>
          <w:spacing w:val="-6"/>
          <w:sz w:val="24"/>
        </w:rPr>
        <w:t xml:space="preserve"> </w:t>
      </w:r>
      <w:r>
        <w:rPr>
          <w:sz w:val="24"/>
        </w:rPr>
        <w:t>Life</w:t>
      </w:r>
      <w:r>
        <w:rPr>
          <w:spacing w:val="-4"/>
          <w:sz w:val="24"/>
        </w:rPr>
        <w:t xml:space="preserve"> </w:t>
      </w:r>
      <w:r>
        <w:rPr>
          <w:sz w:val="24"/>
        </w:rPr>
        <w:t>Insurance</w:t>
      </w:r>
      <w:r>
        <w:rPr>
          <w:spacing w:val="-4"/>
          <w:sz w:val="24"/>
        </w:rPr>
        <w:t xml:space="preserve"> </w:t>
      </w:r>
      <w:r>
        <w:rPr>
          <w:sz w:val="24"/>
        </w:rPr>
        <w:t>Company;</w:t>
      </w:r>
      <w:r>
        <w:rPr>
          <w:spacing w:val="-6"/>
          <w:sz w:val="24"/>
        </w:rPr>
        <w:t xml:space="preserve"> </w:t>
      </w:r>
      <w:r>
        <w:rPr>
          <w:sz w:val="24"/>
        </w:rPr>
        <w:t>Registered</w:t>
      </w:r>
      <w:r>
        <w:rPr>
          <w:spacing w:val="-5"/>
          <w:sz w:val="24"/>
        </w:rPr>
        <w:t xml:space="preserve"> </w:t>
      </w:r>
      <w:r>
        <w:rPr>
          <w:sz w:val="24"/>
        </w:rPr>
        <w:t>Representative;</w:t>
      </w:r>
      <w:r>
        <w:rPr>
          <w:spacing w:val="-5"/>
          <w:sz w:val="24"/>
        </w:rPr>
        <w:t xml:space="preserve"> </w:t>
      </w:r>
      <w:r>
        <w:rPr>
          <w:sz w:val="24"/>
        </w:rPr>
        <w:t>09/2002</w:t>
      </w:r>
      <w:r>
        <w:rPr>
          <w:spacing w:val="-29"/>
          <w:sz w:val="24"/>
        </w:rPr>
        <w:t xml:space="preserve"> </w:t>
      </w:r>
      <w:r>
        <w:rPr>
          <w:sz w:val="24"/>
        </w:rPr>
        <w:t>to 07/2007</w:t>
      </w:r>
    </w:p>
    <w:p w14:paraId="655C5E51" w14:textId="77777777" w:rsidR="006B5A6E" w:rsidRDefault="000B4B11">
      <w:pPr>
        <w:pStyle w:val="ListParagraph"/>
        <w:numPr>
          <w:ilvl w:val="0"/>
          <w:numId w:val="1"/>
        </w:numPr>
        <w:tabs>
          <w:tab w:val="left" w:pos="1988"/>
          <w:tab w:val="left" w:pos="1989"/>
        </w:tabs>
        <w:spacing w:before="0" w:line="290" w:lineRule="exact"/>
        <w:rPr>
          <w:sz w:val="24"/>
        </w:rPr>
      </w:pPr>
      <w:r>
        <w:rPr>
          <w:sz w:val="24"/>
        </w:rPr>
        <w:t>Rafiki Foundation; Headmaster; 08/2001 to</w:t>
      </w:r>
      <w:r>
        <w:rPr>
          <w:spacing w:val="-7"/>
          <w:sz w:val="24"/>
        </w:rPr>
        <w:t xml:space="preserve"> </w:t>
      </w:r>
      <w:r>
        <w:rPr>
          <w:sz w:val="24"/>
        </w:rPr>
        <w:t>08/2002</w:t>
      </w:r>
    </w:p>
    <w:p w14:paraId="655C5E52" w14:textId="77777777" w:rsidR="006B5A6E" w:rsidRDefault="000B4B11">
      <w:pPr>
        <w:pStyle w:val="BodyText"/>
        <w:spacing w:before="122"/>
        <w:ind w:left="906"/>
      </w:pPr>
      <w:r>
        <w:t>Professional Certifications</w:t>
      </w:r>
    </w:p>
    <w:p w14:paraId="655C5E53" w14:textId="77777777" w:rsidR="006B5A6E" w:rsidRDefault="000B4B11">
      <w:pPr>
        <w:pStyle w:val="BodyText"/>
        <w:spacing w:before="4"/>
        <w:ind w:left="906" w:right="995"/>
      </w:pPr>
      <w:r>
        <w:t>Employees have earned certifications and credentials that are required to be explained in further detail.</w:t>
      </w:r>
    </w:p>
    <w:p w14:paraId="655C5E54" w14:textId="3043A391" w:rsidR="006B5A6E" w:rsidRDefault="000B4B11">
      <w:pPr>
        <w:pStyle w:val="BodyText"/>
        <w:spacing w:before="117"/>
        <w:ind w:left="908" w:right="995"/>
      </w:pPr>
      <w:r>
        <w:rPr>
          <w:noProof/>
        </w:rPr>
        <mc:AlternateContent>
          <mc:Choice Requires="wps">
            <w:drawing>
              <wp:anchor distT="0" distB="0" distL="114300" distR="114300" simplePos="0" relativeHeight="251648512" behindDoc="1" locked="0" layoutInCell="1" allowOverlap="1" wp14:anchorId="655C5EA2" wp14:editId="1EFECE78">
                <wp:simplePos x="0" y="0"/>
                <wp:positionH relativeFrom="page">
                  <wp:posOffset>868680</wp:posOffset>
                </wp:positionH>
                <wp:positionV relativeFrom="paragraph">
                  <wp:posOffset>233680</wp:posOffset>
                </wp:positionV>
                <wp:extent cx="2286000" cy="0"/>
                <wp:effectExtent l="11430" t="5080" r="7620" b="13970"/>
                <wp:wrapNone/>
                <wp:docPr id="1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2A9BB" id="Line 8"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4pt,18.4pt" to="248.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" strokeweight=".72pt">
                <w10:wrap anchorx="page"/>
              </v:line>
            </w:pict>
          </mc:Fallback>
        </mc:AlternateContent>
      </w:r>
      <w:r>
        <w:t>Certified Financial Planner (CFP</w:t>
      </w:r>
      <w:r>
        <w:rPr>
          <w:position w:val="6"/>
          <w:sz w:val="16"/>
        </w:rPr>
        <w:t>®</w:t>
      </w:r>
      <w:r>
        <w:t>): Certified Financial Planner is a designation granted by the CFP</w:t>
      </w:r>
      <w:r>
        <w:rPr>
          <w:position w:val="6"/>
          <w:sz w:val="16"/>
        </w:rPr>
        <w:t xml:space="preserve">® </w:t>
      </w:r>
      <w:r>
        <w:t>Board. CFP</w:t>
      </w:r>
      <w:r>
        <w:rPr>
          <w:position w:val="6"/>
          <w:sz w:val="16"/>
        </w:rPr>
        <w:t xml:space="preserve">® </w:t>
      </w:r>
      <w:r>
        <w:t>requirements:</w:t>
      </w:r>
    </w:p>
    <w:p w14:paraId="655C5E55" w14:textId="77777777" w:rsidR="006B5A6E" w:rsidRDefault="000B4B11">
      <w:pPr>
        <w:pStyle w:val="ListParagraph"/>
        <w:numPr>
          <w:ilvl w:val="0"/>
          <w:numId w:val="1"/>
        </w:numPr>
        <w:tabs>
          <w:tab w:val="left" w:pos="1988"/>
          <w:tab w:val="left" w:pos="1989"/>
        </w:tabs>
        <w:spacing w:before="118"/>
        <w:rPr>
          <w:sz w:val="24"/>
        </w:rPr>
      </w:pPr>
      <w:r>
        <w:rPr>
          <w:sz w:val="24"/>
        </w:rPr>
        <w:t>Bachelor’s degree from an accredited college or</w:t>
      </w:r>
      <w:r>
        <w:rPr>
          <w:spacing w:val="-5"/>
          <w:sz w:val="24"/>
        </w:rPr>
        <w:t xml:space="preserve"> </w:t>
      </w:r>
      <w:r>
        <w:rPr>
          <w:sz w:val="24"/>
        </w:rPr>
        <w:t>university.</w:t>
      </w:r>
    </w:p>
    <w:p w14:paraId="655C5E56" w14:textId="77777777" w:rsidR="006B5A6E" w:rsidRDefault="000B4B11">
      <w:pPr>
        <w:pStyle w:val="ListParagraph"/>
        <w:numPr>
          <w:ilvl w:val="0"/>
          <w:numId w:val="1"/>
        </w:numPr>
        <w:tabs>
          <w:tab w:val="left" w:pos="1988"/>
          <w:tab w:val="left" w:pos="1989"/>
        </w:tabs>
        <w:spacing w:before="118"/>
        <w:ind w:right="581"/>
        <w:rPr>
          <w:sz w:val="24"/>
        </w:rPr>
      </w:pPr>
      <w:r>
        <w:rPr>
          <w:sz w:val="24"/>
        </w:rPr>
        <w:t>Completion of the financial planning education requirements set by the CFP</w:t>
      </w:r>
      <w:r>
        <w:rPr>
          <w:position w:val="6"/>
          <w:sz w:val="16"/>
        </w:rPr>
        <w:t xml:space="preserve">® </w:t>
      </w:r>
      <w:r>
        <w:rPr>
          <w:sz w:val="24"/>
        </w:rPr>
        <w:t>Board (</w:t>
      </w:r>
      <w:hyperlink r:id="rId34">
        <w:r>
          <w:rPr>
            <w:color w:val="0000FF"/>
            <w:sz w:val="24"/>
            <w:u w:val="single" w:color="0000FF"/>
          </w:rPr>
          <w:t>www.cfp.net</w:t>
        </w:r>
      </w:hyperlink>
      <w:r>
        <w:rPr>
          <w:sz w:val="24"/>
        </w:rPr>
        <w:t>).</w:t>
      </w:r>
    </w:p>
    <w:p w14:paraId="655C5E57" w14:textId="77777777" w:rsidR="006B5A6E" w:rsidRDefault="000B4B11">
      <w:pPr>
        <w:pStyle w:val="ListParagraph"/>
        <w:numPr>
          <w:ilvl w:val="0"/>
          <w:numId w:val="1"/>
        </w:numPr>
        <w:tabs>
          <w:tab w:val="left" w:pos="1988"/>
          <w:tab w:val="left" w:pos="1989"/>
        </w:tabs>
        <w:spacing w:before="120"/>
        <w:rPr>
          <w:sz w:val="24"/>
        </w:rPr>
      </w:pPr>
      <w:r>
        <w:rPr>
          <w:sz w:val="24"/>
        </w:rPr>
        <w:t>Successful completion of the 10-hour CFP</w:t>
      </w:r>
      <w:r>
        <w:rPr>
          <w:position w:val="6"/>
          <w:sz w:val="16"/>
        </w:rPr>
        <w:t xml:space="preserve">® </w:t>
      </w:r>
      <w:r>
        <w:rPr>
          <w:sz w:val="24"/>
        </w:rPr>
        <w:t>Certification</w:t>
      </w:r>
      <w:r>
        <w:rPr>
          <w:spacing w:val="-13"/>
          <w:sz w:val="24"/>
        </w:rPr>
        <w:t xml:space="preserve"> </w:t>
      </w:r>
      <w:r>
        <w:rPr>
          <w:sz w:val="24"/>
        </w:rPr>
        <w:t>Exam.</w:t>
      </w:r>
    </w:p>
    <w:p w14:paraId="655C5E58" w14:textId="77777777" w:rsidR="006B5A6E" w:rsidRDefault="000B4B11">
      <w:pPr>
        <w:pStyle w:val="ListParagraph"/>
        <w:numPr>
          <w:ilvl w:val="0"/>
          <w:numId w:val="1"/>
        </w:numPr>
        <w:tabs>
          <w:tab w:val="left" w:pos="1988"/>
          <w:tab w:val="left" w:pos="1989"/>
        </w:tabs>
        <w:spacing w:before="118"/>
        <w:rPr>
          <w:sz w:val="24"/>
        </w:rPr>
      </w:pPr>
      <w:r>
        <w:rPr>
          <w:sz w:val="24"/>
        </w:rPr>
        <w:t>Three-year qualifying full-time work</w:t>
      </w:r>
      <w:r>
        <w:rPr>
          <w:spacing w:val="-5"/>
          <w:sz w:val="24"/>
        </w:rPr>
        <w:t xml:space="preserve"> </w:t>
      </w:r>
      <w:r>
        <w:rPr>
          <w:sz w:val="24"/>
        </w:rPr>
        <w:t>experience.</w:t>
      </w:r>
    </w:p>
    <w:p w14:paraId="655C5E59" w14:textId="77777777" w:rsidR="006B5A6E" w:rsidRDefault="000B4B11">
      <w:pPr>
        <w:pStyle w:val="ListParagraph"/>
        <w:numPr>
          <w:ilvl w:val="0"/>
          <w:numId w:val="1"/>
        </w:numPr>
        <w:tabs>
          <w:tab w:val="left" w:pos="1988"/>
          <w:tab w:val="left" w:pos="1989"/>
        </w:tabs>
        <w:spacing w:before="121"/>
        <w:rPr>
          <w:sz w:val="24"/>
        </w:rPr>
      </w:pPr>
      <w:r>
        <w:rPr>
          <w:sz w:val="24"/>
        </w:rPr>
        <w:t>Successfully pass the Candidate Fitness Standards and background</w:t>
      </w:r>
      <w:r>
        <w:rPr>
          <w:spacing w:val="-23"/>
          <w:sz w:val="24"/>
        </w:rPr>
        <w:t xml:space="preserve"> </w:t>
      </w:r>
      <w:r>
        <w:rPr>
          <w:sz w:val="24"/>
        </w:rPr>
        <w:t>check.</w:t>
      </w:r>
    </w:p>
    <w:p w14:paraId="655C5E5A" w14:textId="4735A00C" w:rsidR="006B5A6E" w:rsidRDefault="000B4B11">
      <w:pPr>
        <w:pStyle w:val="ListParagraph"/>
        <w:numPr>
          <w:ilvl w:val="0"/>
          <w:numId w:val="1"/>
        </w:numPr>
        <w:tabs>
          <w:tab w:val="left" w:pos="1989"/>
        </w:tabs>
        <w:spacing w:before="121"/>
        <w:ind w:right="538"/>
        <w:jc w:val="both"/>
        <w:rPr>
          <w:sz w:val="24"/>
        </w:rPr>
      </w:pPr>
      <w:r>
        <w:rPr>
          <w:noProof/>
        </w:rPr>
        <mc:AlternateContent>
          <mc:Choice Requires="wps">
            <w:drawing>
              <wp:anchor distT="0" distB="0" distL="0" distR="0" simplePos="0" relativeHeight="251634176" behindDoc="0" locked="0" layoutInCell="1" allowOverlap="1" wp14:anchorId="655C5EA3" wp14:editId="3959DB0F">
                <wp:simplePos x="0" y="0"/>
                <wp:positionH relativeFrom="page">
                  <wp:posOffset>857885</wp:posOffset>
                </wp:positionH>
                <wp:positionV relativeFrom="paragraph">
                  <wp:posOffset>662940</wp:posOffset>
                </wp:positionV>
                <wp:extent cx="6071870" cy="0"/>
                <wp:effectExtent l="10160" t="5715" r="13970" b="13335"/>
                <wp:wrapTopAndBottom/>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E4DDA" id="Line 7"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52.2pt" to="545.6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" strokeweight=".72pt">
                <w10:wrap type="topAndBottom" anchorx="page"/>
              </v:line>
            </w:pict>
          </mc:Fallback>
        </mc:AlternateContent>
      </w:r>
      <w:r>
        <w:rPr>
          <w:sz w:val="24"/>
        </w:rPr>
        <w:t>When</w:t>
      </w:r>
      <w:r>
        <w:rPr>
          <w:spacing w:val="-9"/>
          <w:sz w:val="24"/>
        </w:rPr>
        <w:t xml:space="preserve"> </w:t>
      </w:r>
      <w:r>
        <w:rPr>
          <w:sz w:val="24"/>
        </w:rPr>
        <w:t>you</w:t>
      </w:r>
      <w:r>
        <w:rPr>
          <w:spacing w:val="-8"/>
          <w:sz w:val="24"/>
        </w:rPr>
        <w:t xml:space="preserve"> </w:t>
      </w:r>
      <w:r>
        <w:rPr>
          <w:sz w:val="24"/>
        </w:rPr>
        <w:t>achieve</w:t>
      </w:r>
      <w:r>
        <w:rPr>
          <w:spacing w:val="-9"/>
          <w:sz w:val="24"/>
        </w:rPr>
        <w:t xml:space="preserve"> </w:t>
      </w:r>
      <w:r>
        <w:rPr>
          <w:sz w:val="24"/>
        </w:rPr>
        <w:t>your</w:t>
      </w:r>
      <w:r>
        <w:rPr>
          <w:spacing w:val="-7"/>
          <w:sz w:val="24"/>
        </w:rPr>
        <w:t xml:space="preserve"> </w:t>
      </w:r>
      <w:r>
        <w:rPr>
          <w:sz w:val="24"/>
        </w:rPr>
        <w:t>CFP</w:t>
      </w:r>
      <w:r>
        <w:rPr>
          <w:position w:val="6"/>
          <w:sz w:val="16"/>
        </w:rPr>
        <w:t>®</w:t>
      </w:r>
      <w:r>
        <w:rPr>
          <w:spacing w:val="-5"/>
          <w:position w:val="6"/>
          <w:sz w:val="16"/>
        </w:rPr>
        <w:t xml:space="preserve"> </w:t>
      </w:r>
      <w:r>
        <w:rPr>
          <w:sz w:val="24"/>
        </w:rPr>
        <w:t>designation,</w:t>
      </w:r>
      <w:r>
        <w:rPr>
          <w:spacing w:val="-8"/>
          <w:sz w:val="24"/>
        </w:rPr>
        <w:t xml:space="preserve"> </w:t>
      </w:r>
      <w:r>
        <w:rPr>
          <w:sz w:val="24"/>
        </w:rPr>
        <w:t>you</w:t>
      </w:r>
      <w:r>
        <w:rPr>
          <w:spacing w:val="-10"/>
          <w:sz w:val="24"/>
        </w:rPr>
        <w:t xml:space="preserve"> </w:t>
      </w:r>
      <w:r>
        <w:rPr>
          <w:sz w:val="24"/>
        </w:rPr>
        <w:t>must</w:t>
      </w:r>
      <w:r>
        <w:rPr>
          <w:spacing w:val="-8"/>
          <w:sz w:val="24"/>
        </w:rPr>
        <w:t xml:space="preserve"> </w:t>
      </w:r>
      <w:r>
        <w:rPr>
          <w:sz w:val="24"/>
        </w:rPr>
        <w:t>renew</w:t>
      </w:r>
      <w:r>
        <w:rPr>
          <w:spacing w:val="-8"/>
          <w:sz w:val="24"/>
        </w:rPr>
        <w:t xml:space="preserve"> </w:t>
      </w:r>
      <w:r>
        <w:rPr>
          <w:sz w:val="24"/>
        </w:rPr>
        <w:t>your</w:t>
      </w:r>
      <w:r>
        <w:rPr>
          <w:spacing w:val="30"/>
          <w:sz w:val="24"/>
        </w:rPr>
        <w:t xml:space="preserve"> </w:t>
      </w:r>
      <w:r>
        <w:rPr>
          <w:sz w:val="24"/>
        </w:rPr>
        <w:t>certification</w:t>
      </w:r>
      <w:r>
        <w:rPr>
          <w:spacing w:val="-9"/>
          <w:sz w:val="24"/>
        </w:rPr>
        <w:t xml:space="preserve"> </w:t>
      </w:r>
      <w:r>
        <w:rPr>
          <w:sz w:val="24"/>
        </w:rPr>
        <w:t>annually; pay a $325 certification fee and complete 30 hours of continuing education every two years.</w:t>
      </w:r>
    </w:p>
    <w:p w14:paraId="655C5E5B" w14:textId="77777777" w:rsidR="006B5A6E" w:rsidRDefault="000B4B11">
      <w:pPr>
        <w:pStyle w:val="Heading2"/>
      </w:pPr>
      <w:bookmarkStart w:id="53" w:name="_bookmark50"/>
      <w:bookmarkEnd w:id="53"/>
      <w:r>
        <w:t>Item 3 Disciplinary Information</w:t>
      </w:r>
    </w:p>
    <w:p w14:paraId="655C5E5C" w14:textId="77777777" w:rsidR="006B5A6E" w:rsidRDefault="000B4B11">
      <w:pPr>
        <w:pStyle w:val="BodyText"/>
        <w:spacing w:before="4"/>
        <w:ind w:left="908"/>
      </w:pPr>
      <w:r>
        <w:t>None to report.</w:t>
      </w:r>
    </w:p>
    <w:p w14:paraId="25BA39AD" w14:textId="77777777" w:rsidR="006B5A6E" w:rsidRDefault="006B5A6E"/>
    <w:p w14:paraId="208AB75B" w14:textId="77777777" w:rsidR="00FD6B67" w:rsidRDefault="00FD6B67"/>
    <w:p w14:paraId="655C5E5D" w14:textId="38DB955E" w:rsidR="00FD6B67" w:rsidRDefault="00FD6B67" w:rsidP="00FD6B67">
      <w:pPr>
        <w:jc w:val="center"/>
        <w:sectPr w:rsidR="00FD6B67">
          <w:footerReference w:type="default" r:id="rId35"/>
          <w:pgSz w:w="12240" w:h="15840"/>
          <w:pgMar w:top="640" w:right="460" w:bottom="1780" w:left="460" w:header="0" w:footer="1581" w:gutter="0"/>
          <w:pgNumType w:start="15"/>
          <w:cols w:space="720"/>
        </w:sectPr>
      </w:pPr>
      <w:r>
        <w:t>-23-</w:t>
      </w:r>
    </w:p>
    <w:p w14:paraId="655C5E5E" w14:textId="77777777" w:rsidR="006B5A6E" w:rsidRDefault="006B5A6E">
      <w:pPr>
        <w:pStyle w:val="BodyText"/>
        <w:spacing w:before="2"/>
        <w:rPr>
          <w:sz w:val="2"/>
        </w:rPr>
      </w:pPr>
    </w:p>
    <w:p w14:paraId="655C5E5F" w14:textId="5632F600" w:rsidR="006B5A6E" w:rsidRDefault="000B4B11">
      <w:pPr>
        <w:pStyle w:val="BodyText"/>
        <w:spacing w:line="20" w:lineRule="exact"/>
        <w:ind w:left="883"/>
        <w:rPr>
          <w:sz w:val="2"/>
        </w:rPr>
      </w:pPr>
      <w:r>
        <w:rPr>
          <w:noProof/>
          <w:sz w:val="2"/>
        </w:rPr>
        <mc:AlternateContent>
          <mc:Choice Requires="wpg">
            <w:drawing>
              <wp:inline distT="0" distB="0" distL="0" distR="0" wp14:anchorId="655C5EA4" wp14:editId="36AAEC2B">
                <wp:extent cx="6071870" cy="9525"/>
                <wp:effectExtent l="9525" t="9525" r="5080" b="0"/>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1870" cy="9525"/>
                          <a:chOff x="0" y="0"/>
                          <a:chExt cx="9562" cy="15"/>
                        </a:xfrm>
                      </wpg:grpSpPr>
                      <wps:wsp>
                        <wps:cNvPr id="11" name="Line 6"/>
                        <wps:cNvCnPr>
                          <a:cxnSpLocks noChangeShapeType="1"/>
                        </wps:cNvCnPr>
                        <wps:spPr bwMode="auto">
                          <a:xfrm>
                            <a:off x="0" y="7"/>
                            <a:ext cx="95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043077" id="Group 5" o:spid="_x0000_s1026" style="width:478.1pt;height:.75pt;mso-position-horizontal-relative:char;mso-position-vertical-relative:line" coordsize="95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">
                <v:line id="Line 6" o:spid="_x0000_s1027" style="position:absolute;visibility:visible;mso-wrap-style:square" from="0,7" to="9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" strokeweight=".72pt"/>
                <w10:anchorlock/>
              </v:group>
            </w:pict>
          </mc:Fallback>
        </mc:AlternateContent>
      </w:r>
    </w:p>
    <w:p w14:paraId="655C5E60" w14:textId="77777777" w:rsidR="006B5A6E" w:rsidRDefault="000B4B11">
      <w:pPr>
        <w:pStyle w:val="Heading2"/>
        <w:spacing w:before="25"/>
      </w:pPr>
      <w:bookmarkStart w:id="54" w:name="_bookmark51"/>
      <w:bookmarkEnd w:id="54"/>
      <w:r>
        <w:t>Item 4 Other Business Activities</w:t>
      </w:r>
    </w:p>
    <w:p w14:paraId="655C5E61" w14:textId="77777777" w:rsidR="006B5A6E" w:rsidRDefault="000B4B11">
      <w:pPr>
        <w:pStyle w:val="BodyText"/>
        <w:spacing w:before="5" w:line="237" w:lineRule="auto"/>
        <w:ind w:left="908" w:right="897"/>
        <w:jc w:val="both"/>
      </w:pPr>
      <w:r>
        <w:t>Oscar N. Alvarez has a financial industry affiliated business as an insurance agent. From time to time, he offers clients advice or products from those activities. Approximately 25% of Mr. Alvarez’s time is spent in these practices. Clients are not required to purchase any products.</w:t>
      </w:r>
    </w:p>
    <w:p w14:paraId="655C5E62" w14:textId="26B6CC5C" w:rsidR="006B5A6E" w:rsidRDefault="000B4B11">
      <w:pPr>
        <w:pStyle w:val="BodyText"/>
        <w:spacing w:before="103"/>
        <w:ind w:left="908" w:right="896"/>
        <w:jc w:val="both"/>
      </w:pPr>
      <w:r>
        <w:rPr>
          <w:noProof/>
        </w:rPr>
        <mc:AlternateContent>
          <mc:Choice Requires="wps">
            <w:drawing>
              <wp:anchor distT="0" distB="0" distL="0" distR="0" simplePos="0" relativeHeight="251635200" behindDoc="0" locked="0" layoutInCell="1" allowOverlap="1" wp14:anchorId="655C5EA6" wp14:editId="6418CE7F">
                <wp:simplePos x="0" y="0"/>
                <wp:positionH relativeFrom="page">
                  <wp:posOffset>857885</wp:posOffset>
                </wp:positionH>
                <wp:positionV relativeFrom="paragraph">
                  <wp:posOffset>996950</wp:posOffset>
                </wp:positionV>
                <wp:extent cx="6071870" cy="0"/>
                <wp:effectExtent l="10160" t="6350" r="13970" b="12700"/>
                <wp:wrapTopAndBottom/>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90F3A" id="Line 4"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78.5pt" to="545.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" strokeweight=".72pt">
                <w10:wrap type="topAndBottom" anchorx="page"/>
              </v:line>
            </w:pict>
          </mc:Fallback>
        </mc:AlternateContent>
      </w:r>
      <w:r>
        <w:t>These practices represent conflicts of interest because it gives Mr. Alvarez an incentive to recommend products based on the commission amount received. This conflict is mitigated by the fact that Mr. Alvarez has a fiduciary responsibility to place the interests of the client first</w:t>
      </w:r>
      <w:r>
        <w:rPr>
          <w:spacing w:val="-15"/>
        </w:rPr>
        <w:t xml:space="preserve"> </w:t>
      </w:r>
      <w:r>
        <w:t>and</w:t>
      </w:r>
      <w:r>
        <w:rPr>
          <w:spacing w:val="-16"/>
        </w:rPr>
        <w:t xml:space="preserve"> </w:t>
      </w:r>
      <w:r>
        <w:t>clients</w:t>
      </w:r>
      <w:r>
        <w:rPr>
          <w:spacing w:val="-14"/>
        </w:rPr>
        <w:t xml:space="preserve"> </w:t>
      </w:r>
      <w:r>
        <w:t>are</w:t>
      </w:r>
      <w:r>
        <w:rPr>
          <w:spacing w:val="-16"/>
        </w:rPr>
        <w:t xml:space="preserve"> </w:t>
      </w:r>
      <w:r>
        <w:t>not</w:t>
      </w:r>
      <w:r>
        <w:rPr>
          <w:spacing w:val="-9"/>
        </w:rPr>
        <w:t xml:space="preserve"> </w:t>
      </w:r>
      <w:r>
        <w:t>required</w:t>
      </w:r>
      <w:r>
        <w:rPr>
          <w:spacing w:val="-15"/>
        </w:rPr>
        <w:t xml:space="preserve"> </w:t>
      </w:r>
      <w:r>
        <w:t>to</w:t>
      </w:r>
      <w:r>
        <w:rPr>
          <w:spacing w:val="-15"/>
        </w:rPr>
        <w:t xml:space="preserve"> </w:t>
      </w:r>
      <w:r>
        <w:t>purchase</w:t>
      </w:r>
      <w:r>
        <w:rPr>
          <w:spacing w:val="-10"/>
        </w:rPr>
        <w:t xml:space="preserve"> </w:t>
      </w:r>
      <w:r>
        <w:t>any</w:t>
      </w:r>
      <w:r>
        <w:rPr>
          <w:spacing w:val="-15"/>
        </w:rPr>
        <w:t xml:space="preserve"> </w:t>
      </w:r>
      <w:r>
        <w:t>products.</w:t>
      </w:r>
      <w:r>
        <w:rPr>
          <w:spacing w:val="-14"/>
        </w:rPr>
        <w:t xml:space="preserve"> </w:t>
      </w:r>
      <w:r>
        <w:t>Clients</w:t>
      </w:r>
      <w:r>
        <w:rPr>
          <w:spacing w:val="-14"/>
        </w:rPr>
        <w:t xml:space="preserve"> </w:t>
      </w:r>
      <w:r>
        <w:t>have</w:t>
      </w:r>
      <w:r>
        <w:rPr>
          <w:spacing w:val="-12"/>
        </w:rPr>
        <w:t xml:space="preserve"> </w:t>
      </w:r>
      <w:r>
        <w:t>the</w:t>
      </w:r>
      <w:r>
        <w:rPr>
          <w:spacing w:val="-15"/>
        </w:rPr>
        <w:t xml:space="preserve"> </w:t>
      </w:r>
      <w:r>
        <w:t>option</w:t>
      </w:r>
      <w:r>
        <w:rPr>
          <w:spacing w:val="-6"/>
        </w:rPr>
        <w:t xml:space="preserve"> </w:t>
      </w:r>
      <w:r>
        <w:t>to</w:t>
      </w:r>
      <w:r>
        <w:rPr>
          <w:spacing w:val="-14"/>
        </w:rPr>
        <w:t xml:space="preserve"> </w:t>
      </w:r>
      <w:r>
        <w:t>purchase these products through another insurance agent of their</w:t>
      </w:r>
      <w:r>
        <w:rPr>
          <w:spacing w:val="-37"/>
        </w:rPr>
        <w:t xml:space="preserve"> </w:t>
      </w:r>
      <w:r>
        <w:t>choosing.</w:t>
      </w:r>
    </w:p>
    <w:p w14:paraId="655C5E63" w14:textId="77777777" w:rsidR="006B5A6E" w:rsidRDefault="000B4B11">
      <w:pPr>
        <w:pStyle w:val="Heading2"/>
      </w:pPr>
      <w:bookmarkStart w:id="55" w:name="_bookmark52"/>
      <w:bookmarkEnd w:id="55"/>
      <w:r>
        <w:t>Item 5 Additional Compensation</w:t>
      </w:r>
    </w:p>
    <w:p w14:paraId="655C5E64" w14:textId="481D965C" w:rsidR="006B5A6E" w:rsidRDefault="000B4B11">
      <w:pPr>
        <w:pStyle w:val="BodyText"/>
        <w:spacing w:before="4"/>
        <w:ind w:left="908" w:right="995"/>
      </w:pPr>
      <w:r>
        <w:rPr>
          <w:noProof/>
        </w:rPr>
        <mc:AlternateContent>
          <mc:Choice Requires="wps">
            <w:drawing>
              <wp:anchor distT="0" distB="0" distL="0" distR="0" simplePos="0" relativeHeight="251636224" behindDoc="0" locked="0" layoutInCell="1" allowOverlap="1" wp14:anchorId="655C5EA7" wp14:editId="25D61B06">
                <wp:simplePos x="0" y="0"/>
                <wp:positionH relativeFrom="page">
                  <wp:posOffset>857885</wp:posOffset>
                </wp:positionH>
                <wp:positionV relativeFrom="paragraph">
                  <wp:posOffset>396240</wp:posOffset>
                </wp:positionV>
                <wp:extent cx="6071870" cy="0"/>
                <wp:effectExtent l="10160" t="5715" r="13970" b="13335"/>
                <wp:wrapTopAndBottom/>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077B7" id="Line 3"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31.2pt" to="545.6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" strokeweight=".72pt">
                <w10:wrap type="topAndBottom" anchorx="page"/>
              </v:line>
            </w:pict>
          </mc:Fallback>
        </mc:AlternateContent>
      </w:r>
      <w:r>
        <w:t>Mr. Alvarez receives additional compensation in his capacity as an insurance agent. He</w:t>
      </w:r>
      <w:r w:rsidR="00192E08">
        <w:t xml:space="preserve"> </w:t>
      </w:r>
      <w:r>
        <w:t>does not receive any performance-based fees.</w:t>
      </w:r>
    </w:p>
    <w:p w14:paraId="655C5E65" w14:textId="77777777" w:rsidR="006B5A6E" w:rsidRDefault="000B4B11">
      <w:pPr>
        <w:pStyle w:val="Heading2"/>
      </w:pPr>
      <w:bookmarkStart w:id="56" w:name="_bookmark53"/>
      <w:bookmarkEnd w:id="56"/>
      <w:r>
        <w:t>Item 6 Supervision</w:t>
      </w:r>
    </w:p>
    <w:p w14:paraId="655C5E66" w14:textId="77777777" w:rsidR="006B5A6E" w:rsidRDefault="000B4B11">
      <w:pPr>
        <w:pStyle w:val="BodyText"/>
        <w:spacing w:before="4"/>
        <w:ind w:left="906" w:right="895"/>
        <w:jc w:val="both"/>
      </w:pPr>
      <w:r>
        <w:t>Since Oscar N. Alvarez is the sole owner of Pathway Financial Planning, Inc.; he is solely responsible for all supervision and formulation and monitoring of investment advice offered to clients.</w:t>
      </w:r>
    </w:p>
    <w:p w14:paraId="655C5E67" w14:textId="5E867D43" w:rsidR="006B5A6E" w:rsidRDefault="000B4B11">
      <w:pPr>
        <w:pStyle w:val="BodyText"/>
        <w:spacing w:before="2"/>
        <w:rPr>
          <w:sz w:val="11"/>
        </w:rPr>
      </w:pPr>
      <w:r>
        <w:rPr>
          <w:noProof/>
        </w:rPr>
        <mc:AlternateContent>
          <mc:Choice Requires="wps">
            <w:drawing>
              <wp:anchor distT="0" distB="0" distL="0" distR="0" simplePos="0" relativeHeight="251637248" behindDoc="0" locked="0" layoutInCell="1" allowOverlap="1" wp14:anchorId="655C5EA8" wp14:editId="33D070DC">
                <wp:simplePos x="0" y="0"/>
                <wp:positionH relativeFrom="page">
                  <wp:posOffset>857885</wp:posOffset>
                </wp:positionH>
                <wp:positionV relativeFrom="paragraph">
                  <wp:posOffset>113030</wp:posOffset>
                </wp:positionV>
                <wp:extent cx="6071870" cy="0"/>
                <wp:effectExtent l="10160" t="8255" r="13970" b="10795"/>
                <wp:wrapTopAndBottom/>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D73D2" id="Line 2"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8.9pt" to="545.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" strokeweight=".72pt">
                <w10:wrap type="topAndBottom" anchorx="page"/>
              </v:line>
            </w:pict>
          </mc:Fallback>
        </mc:AlternateContent>
      </w:r>
    </w:p>
    <w:p w14:paraId="655C5E68" w14:textId="77777777" w:rsidR="006B5A6E" w:rsidRDefault="000B4B11">
      <w:pPr>
        <w:pStyle w:val="Heading2"/>
        <w:jc w:val="both"/>
      </w:pPr>
      <w:bookmarkStart w:id="57" w:name="_bookmark54"/>
      <w:bookmarkEnd w:id="57"/>
      <w:r>
        <w:t>Item 7 Requirements for State-Registered Advisors</w:t>
      </w:r>
    </w:p>
    <w:p w14:paraId="655C5E69" w14:textId="77777777" w:rsidR="006B5A6E" w:rsidRDefault="000B4B11">
      <w:pPr>
        <w:spacing w:before="2"/>
        <w:ind w:left="908"/>
        <w:jc w:val="both"/>
        <w:rPr>
          <w:sz w:val="24"/>
        </w:rPr>
      </w:pPr>
      <w:r>
        <w:rPr>
          <w:i/>
          <w:sz w:val="24"/>
        </w:rPr>
        <w:t xml:space="preserve">Arbitration Claims: </w:t>
      </w:r>
      <w:r>
        <w:rPr>
          <w:sz w:val="24"/>
        </w:rPr>
        <w:t>None to report.</w:t>
      </w:r>
    </w:p>
    <w:p w14:paraId="655C5E6A" w14:textId="77777777" w:rsidR="006B5A6E" w:rsidRDefault="000B4B11">
      <w:pPr>
        <w:spacing w:before="4"/>
        <w:ind w:left="908"/>
        <w:jc w:val="both"/>
        <w:rPr>
          <w:sz w:val="24"/>
        </w:rPr>
      </w:pPr>
      <w:r>
        <w:rPr>
          <w:i/>
          <w:sz w:val="24"/>
        </w:rPr>
        <w:t xml:space="preserve">Self-Regulatory Organization or Administrative Proceeding: </w:t>
      </w:r>
      <w:r>
        <w:rPr>
          <w:sz w:val="24"/>
        </w:rPr>
        <w:t>None to report.</w:t>
      </w:r>
    </w:p>
    <w:p w14:paraId="655C5E6B" w14:textId="7BE7E912" w:rsidR="006B5A6E" w:rsidRDefault="000B4B11">
      <w:pPr>
        <w:spacing w:before="2"/>
        <w:ind w:left="908"/>
        <w:jc w:val="both"/>
        <w:rPr>
          <w:sz w:val="24"/>
        </w:rPr>
      </w:pPr>
      <w:r>
        <w:rPr>
          <w:i/>
          <w:sz w:val="24"/>
        </w:rPr>
        <w:t xml:space="preserve">Bankruptcy Petition: </w:t>
      </w:r>
      <w:r>
        <w:rPr>
          <w:sz w:val="24"/>
        </w:rPr>
        <w:t>None to report.</w:t>
      </w:r>
    </w:p>
    <w:p w14:paraId="0AE5526D" w14:textId="1A97CEE1" w:rsidR="00FD6B67" w:rsidRDefault="00FD6B67">
      <w:pPr>
        <w:spacing w:before="2"/>
        <w:ind w:left="908"/>
        <w:jc w:val="both"/>
        <w:rPr>
          <w:sz w:val="24"/>
        </w:rPr>
      </w:pPr>
    </w:p>
    <w:p w14:paraId="4CE858D1" w14:textId="08A423EB" w:rsidR="00FD6B67" w:rsidRDefault="00FD6B67">
      <w:pPr>
        <w:spacing w:before="2"/>
        <w:ind w:left="908"/>
        <w:jc w:val="both"/>
        <w:rPr>
          <w:sz w:val="24"/>
        </w:rPr>
      </w:pPr>
    </w:p>
    <w:p w14:paraId="1C02A79E" w14:textId="2CE5298C" w:rsidR="00FD6B67" w:rsidRDefault="00FD6B67">
      <w:pPr>
        <w:spacing w:before="2"/>
        <w:ind w:left="908"/>
        <w:jc w:val="both"/>
        <w:rPr>
          <w:sz w:val="24"/>
        </w:rPr>
      </w:pPr>
    </w:p>
    <w:p w14:paraId="6E77AED5" w14:textId="007B0C75" w:rsidR="00FD6B67" w:rsidRDefault="00FD6B67">
      <w:pPr>
        <w:spacing w:before="2"/>
        <w:ind w:left="908"/>
        <w:jc w:val="both"/>
        <w:rPr>
          <w:sz w:val="24"/>
        </w:rPr>
      </w:pPr>
    </w:p>
    <w:p w14:paraId="0B998759" w14:textId="1BEA2692" w:rsidR="00FD6B67" w:rsidRDefault="00FD6B67">
      <w:pPr>
        <w:spacing w:before="2"/>
        <w:ind w:left="908"/>
        <w:jc w:val="both"/>
        <w:rPr>
          <w:sz w:val="24"/>
        </w:rPr>
      </w:pPr>
    </w:p>
    <w:p w14:paraId="00D667BA" w14:textId="3C55FAA3" w:rsidR="00FD6B67" w:rsidRDefault="00FD6B67">
      <w:pPr>
        <w:spacing w:before="2"/>
        <w:ind w:left="908"/>
        <w:jc w:val="both"/>
        <w:rPr>
          <w:sz w:val="24"/>
        </w:rPr>
      </w:pPr>
    </w:p>
    <w:p w14:paraId="497D19EB" w14:textId="5F5819C5" w:rsidR="00FD6B67" w:rsidRDefault="00FD6B67">
      <w:pPr>
        <w:spacing w:before="2"/>
        <w:ind w:left="908"/>
        <w:jc w:val="both"/>
        <w:rPr>
          <w:sz w:val="24"/>
        </w:rPr>
      </w:pPr>
    </w:p>
    <w:p w14:paraId="51E18CC2" w14:textId="54E1C16C" w:rsidR="00FD6B67" w:rsidRDefault="00FD6B67">
      <w:pPr>
        <w:spacing w:before="2"/>
        <w:ind w:left="908"/>
        <w:jc w:val="both"/>
        <w:rPr>
          <w:sz w:val="24"/>
        </w:rPr>
      </w:pPr>
    </w:p>
    <w:p w14:paraId="73C628FE" w14:textId="141F9389" w:rsidR="00FD6B67" w:rsidRDefault="00FD6B67">
      <w:pPr>
        <w:spacing w:before="2"/>
        <w:ind w:left="908"/>
        <w:jc w:val="both"/>
        <w:rPr>
          <w:sz w:val="24"/>
        </w:rPr>
      </w:pPr>
    </w:p>
    <w:p w14:paraId="1A6B9A9B" w14:textId="2D16E9C0" w:rsidR="00FD6B67" w:rsidRDefault="00FD6B67">
      <w:pPr>
        <w:spacing w:before="2"/>
        <w:ind w:left="908"/>
        <w:jc w:val="both"/>
        <w:rPr>
          <w:sz w:val="24"/>
        </w:rPr>
      </w:pPr>
    </w:p>
    <w:p w14:paraId="6312427D" w14:textId="4E8DAA26" w:rsidR="00FD6B67" w:rsidRDefault="00FD6B67">
      <w:pPr>
        <w:spacing w:before="2"/>
        <w:ind w:left="908"/>
        <w:jc w:val="both"/>
        <w:rPr>
          <w:sz w:val="24"/>
        </w:rPr>
      </w:pPr>
    </w:p>
    <w:p w14:paraId="2BC54D7F" w14:textId="4B3AC4DF" w:rsidR="00FD6B67" w:rsidRDefault="00FD6B67">
      <w:pPr>
        <w:spacing w:before="2"/>
        <w:ind w:left="908"/>
        <w:jc w:val="both"/>
        <w:rPr>
          <w:sz w:val="24"/>
        </w:rPr>
      </w:pPr>
    </w:p>
    <w:p w14:paraId="289F80A5" w14:textId="0A17076C" w:rsidR="00FD6B67" w:rsidRDefault="00FD6B67">
      <w:pPr>
        <w:spacing w:before="2"/>
        <w:ind w:left="908"/>
        <w:jc w:val="both"/>
        <w:rPr>
          <w:sz w:val="24"/>
        </w:rPr>
      </w:pPr>
    </w:p>
    <w:p w14:paraId="308466AB" w14:textId="62637CF2" w:rsidR="00FD6B67" w:rsidRDefault="00FD6B67">
      <w:pPr>
        <w:spacing w:before="2"/>
        <w:ind w:left="908"/>
        <w:jc w:val="both"/>
        <w:rPr>
          <w:sz w:val="24"/>
        </w:rPr>
      </w:pPr>
    </w:p>
    <w:p w14:paraId="1DBD2D0D" w14:textId="7D761D17" w:rsidR="00FD6B67" w:rsidRDefault="00FD6B67">
      <w:pPr>
        <w:spacing w:before="2"/>
        <w:ind w:left="908"/>
        <w:jc w:val="both"/>
        <w:rPr>
          <w:sz w:val="24"/>
        </w:rPr>
      </w:pPr>
    </w:p>
    <w:p w14:paraId="37470599" w14:textId="3AAE9D5E" w:rsidR="00FD6B67" w:rsidRDefault="00FD6B67">
      <w:pPr>
        <w:spacing w:before="2"/>
        <w:ind w:left="908"/>
        <w:jc w:val="both"/>
        <w:rPr>
          <w:sz w:val="24"/>
        </w:rPr>
      </w:pPr>
    </w:p>
    <w:p w14:paraId="57D7F05F" w14:textId="122D4275" w:rsidR="00FD6B67" w:rsidRDefault="00FD6B67">
      <w:pPr>
        <w:spacing w:before="2"/>
        <w:ind w:left="908"/>
        <w:jc w:val="both"/>
        <w:rPr>
          <w:sz w:val="24"/>
        </w:rPr>
      </w:pPr>
    </w:p>
    <w:p w14:paraId="6D5B4317" w14:textId="6129B939" w:rsidR="00FD6B67" w:rsidRDefault="00FD6B67">
      <w:pPr>
        <w:spacing w:before="2"/>
        <w:ind w:left="908"/>
        <w:jc w:val="both"/>
        <w:rPr>
          <w:sz w:val="24"/>
        </w:rPr>
      </w:pPr>
    </w:p>
    <w:p w14:paraId="18B3A0E4" w14:textId="3E3014DC" w:rsidR="00FD6B67" w:rsidRDefault="00FD6B67">
      <w:pPr>
        <w:spacing w:before="2"/>
        <w:ind w:left="908"/>
        <w:jc w:val="both"/>
        <w:rPr>
          <w:sz w:val="24"/>
        </w:rPr>
      </w:pPr>
    </w:p>
    <w:p w14:paraId="559D0114" w14:textId="033F4F36" w:rsidR="00FD6B67" w:rsidRDefault="00FD6B67">
      <w:pPr>
        <w:spacing w:before="2"/>
        <w:ind w:left="908"/>
        <w:jc w:val="both"/>
        <w:rPr>
          <w:sz w:val="24"/>
        </w:rPr>
      </w:pPr>
    </w:p>
    <w:p w14:paraId="2ECE7028" w14:textId="40B18873" w:rsidR="00FD6B67" w:rsidRDefault="00FD6B67">
      <w:pPr>
        <w:spacing w:before="2"/>
        <w:ind w:left="908"/>
        <w:jc w:val="both"/>
        <w:rPr>
          <w:sz w:val="24"/>
        </w:rPr>
      </w:pPr>
    </w:p>
    <w:p w14:paraId="75CC6D0E" w14:textId="3E80A4A7" w:rsidR="00FD6B67" w:rsidRDefault="00FD6B67">
      <w:pPr>
        <w:spacing w:before="2"/>
        <w:ind w:left="908"/>
        <w:jc w:val="both"/>
        <w:rPr>
          <w:sz w:val="24"/>
        </w:rPr>
      </w:pPr>
    </w:p>
    <w:p w14:paraId="68396A2A" w14:textId="7DAAC2BE" w:rsidR="00FD6B67" w:rsidRDefault="00FD6B67">
      <w:pPr>
        <w:spacing w:before="2"/>
        <w:ind w:left="908"/>
        <w:jc w:val="both"/>
        <w:rPr>
          <w:sz w:val="24"/>
        </w:rPr>
      </w:pPr>
    </w:p>
    <w:p w14:paraId="1AFDEC09" w14:textId="4DB68783" w:rsidR="00FD6B67" w:rsidRDefault="00FD6B67" w:rsidP="00FD6B67">
      <w:pPr>
        <w:spacing w:before="2"/>
        <w:ind w:left="908"/>
        <w:jc w:val="center"/>
        <w:rPr>
          <w:sz w:val="24"/>
        </w:rPr>
      </w:pPr>
      <w:r>
        <w:rPr>
          <w:sz w:val="24"/>
        </w:rPr>
        <w:t>-24-</w:t>
      </w:r>
    </w:p>
    <w:p w14:paraId="43AB81C8" w14:textId="259EA229" w:rsidR="00FD6B67" w:rsidRDefault="00FD6B67">
      <w:pPr>
        <w:spacing w:before="2"/>
        <w:ind w:left="908"/>
        <w:jc w:val="both"/>
        <w:rPr>
          <w:sz w:val="24"/>
        </w:rPr>
      </w:pPr>
    </w:p>
    <w:p w14:paraId="51BFC3D4" w14:textId="44C87A0D" w:rsidR="00FD6B67" w:rsidRDefault="00FD6B67">
      <w:pPr>
        <w:spacing w:before="2"/>
        <w:ind w:left="908"/>
        <w:jc w:val="both"/>
        <w:rPr>
          <w:sz w:val="24"/>
        </w:rPr>
      </w:pPr>
    </w:p>
    <w:p w14:paraId="59FF1CFD" w14:textId="77777777" w:rsidR="00FD6B67" w:rsidRDefault="00FD6B67">
      <w:pPr>
        <w:spacing w:before="2"/>
        <w:ind w:left="908"/>
        <w:jc w:val="both"/>
        <w:rPr>
          <w:sz w:val="24"/>
        </w:rPr>
      </w:pPr>
    </w:p>
    <w:sectPr w:rsidR="00FD6B67">
      <w:pgSz w:w="12240" w:h="15840"/>
      <w:pgMar w:top="680" w:right="460" w:bottom="1780" w:left="460" w:header="0" w:footer="15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EDCB37" w14:textId="77777777" w:rsidR="00C76409" w:rsidRDefault="00C76409">
      <w:r>
        <w:separator/>
      </w:r>
    </w:p>
  </w:endnote>
  <w:endnote w:type="continuationSeparator" w:id="0">
    <w:p w14:paraId="59FDCF00" w14:textId="77777777" w:rsidR="00C76409" w:rsidRDefault="00C76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F6DC3" w14:textId="3543E5AA" w:rsidR="00E07122" w:rsidRDefault="00E07122">
    <w:pPr>
      <w:pStyle w:val="Foote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BAAD3" w14:textId="77777777" w:rsidR="00E07122" w:rsidRDefault="00E07122">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20F46" w14:textId="4D211005" w:rsidR="00E979B1" w:rsidRDefault="00E979B1" w:rsidP="00E979B1">
    <w:pPr>
      <w:pStyle w:val="Footer"/>
      <w:tabs>
        <w:tab w:val="clear" w:pos="4680"/>
        <w:tab w:val="clear" w:pos="9360"/>
      </w:tabs>
      <w:rPr>
        <w:caps/>
        <w:noProof/>
        <w:color w:val="4F81BD" w:themeColor="accent1"/>
      </w:rPr>
    </w:pPr>
  </w:p>
  <w:p w14:paraId="655C5EA9" w14:textId="3C6D15BD" w:rsidR="006B5A6E" w:rsidRPr="00111828" w:rsidRDefault="006B5A6E" w:rsidP="001118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125C0" w14:textId="5C2C3164" w:rsidR="005D48E6" w:rsidRDefault="005D48E6">
    <w:pPr>
      <w:pStyle w:val="Footer"/>
      <w:tabs>
        <w:tab w:val="clear" w:pos="4680"/>
        <w:tab w:val="clear" w:pos="9360"/>
      </w:tabs>
      <w:jc w:val="center"/>
      <w:rPr>
        <w:caps/>
        <w:noProof/>
        <w:color w:val="4F81BD" w:themeColor="accent1"/>
      </w:rPr>
    </w:pPr>
  </w:p>
  <w:p w14:paraId="4B7D4580" w14:textId="77777777" w:rsidR="00D27367" w:rsidRPr="00111828" w:rsidRDefault="00D27367" w:rsidP="0011182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C5EAC" w14:textId="1E608154" w:rsidR="006B5A6E" w:rsidRPr="00DB39BF" w:rsidRDefault="006B5A6E">
    <w:pPr>
      <w:pStyle w:val="BodyText"/>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C5EAD" w14:textId="77777777" w:rsidR="006B5A6E" w:rsidRDefault="006B5A6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C5EAE" w14:textId="6F0D2587" w:rsidR="006B5A6E" w:rsidRDefault="000B4B11">
    <w:pPr>
      <w:pStyle w:val="BodyText"/>
      <w:spacing w:line="14" w:lineRule="auto"/>
      <w:rPr>
        <w:sz w:val="20"/>
      </w:rPr>
    </w:pPr>
    <w:r>
      <w:rPr>
        <w:noProof/>
      </w:rPr>
      <mc:AlternateContent>
        <mc:Choice Requires="wps">
          <w:drawing>
            <wp:anchor distT="0" distB="0" distL="114300" distR="114300" simplePos="0" relativeHeight="503294480" behindDoc="1" locked="0" layoutInCell="1" allowOverlap="1" wp14:anchorId="655C5EB4" wp14:editId="18ED93EA">
              <wp:simplePos x="0" y="0"/>
              <wp:positionH relativeFrom="page">
                <wp:posOffset>3008630</wp:posOffset>
              </wp:positionH>
              <wp:positionV relativeFrom="page">
                <wp:posOffset>8914765</wp:posOffset>
              </wp:positionV>
              <wp:extent cx="1757045" cy="399415"/>
              <wp:effectExtent l="0" t="0"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3BC0E" w14:textId="77777777" w:rsidR="00361D94" w:rsidRDefault="00361D9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C5EB4" id="_x0000_t202" coordsize="21600,21600" o:spt="202" path="m,l,21600r21600,l21600,xe">
              <v:stroke joinstyle="miter"/>
              <v:path gradientshapeok="t" o:connecttype="rect"/>
            </v:shapetype>
            <v:shape id="Text Box 1" o:spid="_x0000_s1027" type="#_x0000_t202" style="position:absolute;margin-left:236.9pt;margin-top:701.95pt;width:138.35pt;height:31.45pt;z-index:-2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" filled="f" stroked="f">
              <v:textbox inset="0,0,0,0">
                <w:txbxContent>
                  <w:p w14:paraId="5C23BC0E" w14:textId="77777777" w:rsidR="00361D94" w:rsidRDefault="00361D94"/>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E2A56" w14:textId="77777777" w:rsidR="00C76409" w:rsidRDefault="00C76409">
      <w:r>
        <w:separator/>
      </w:r>
    </w:p>
  </w:footnote>
  <w:footnote w:type="continuationSeparator" w:id="0">
    <w:p w14:paraId="6790F7D8" w14:textId="77777777" w:rsidR="00C76409" w:rsidRDefault="00C764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4F3647"/>
    <w:multiLevelType w:val="hybridMultilevel"/>
    <w:tmpl w:val="25605BF2"/>
    <w:lvl w:ilvl="0" w:tplc="EAC87F0E">
      <w:numFmt w:val="bullet"/>
      <w:lvlText w:val=""/>
      <w:lvlJc w:val="left"/>
      <w:pPr>
        <w:ind w:left="1988" w:hanging="360"/>
      </w:pPr>
      <w:rPr>
        <w:rFonts w:ascii="Symbol" w:eastAsia="Symbol" w:hAnsi="Symbol" w:cs="Symbol" w:hint="default"/>
        <w:w w:val="100"/>
        <w:sz w:val="24"/>
        <w:szCs w:val="24"/>
        <w:lang w:val="en-US" w:eastAsia="en-US" w:bidi="en-US"/>
      </w:rPr>
    </w:lvl>
    <w:lvl w:ilvl="1" w:tplc="C8306FB2">
      <w:numFmt w:val="bullet"/>
      <w:lvlText w:val="•"/>
      <w:lvlJc w:val="left"/>
      <w:pPr>
        <w:ind w:left="2914" w:hanging="360"/>
      </w:pPr>
      <w:rPr>
        <w:rFonts w:hint="default"/>
        <w:lang w:val="en-US" w:eastAsia="en-US" w:bidi="en-US"/>
      </w:rPr>
    </w:lvl>
    <w:lvl w:ilvl="2" w:tplc="6AF46E68">
      <w:numFmt w:val="bullet"/>
      <w:lvlText w:val="•"/>
      <w:lvlJc w:val="left"/>
      <w:pPr>
        <w:ind w:left="3848" w:hanging="360"/>
      </w:pPr>
      <w:rPr>
        <w:rFonts w:hint="default"/>
        <w:lang w:val="en-US" w:eastAsia="en-US" w:bidi="en-US"/>
      </w:rPr>
    </w:lvl>
    <w:lvl w:ilvl="3" w:tplc="09F42612">
      <w:numFmt w:val="bullet"/>
      <w:lvlText w:val="•"/>
      <w:lvlJc w:val="left"/>
      <w:pPr>
        <w:ind w:left="4782" w:hanging="360"/>
      </w:pPr>
      <w:rPr>
        <w:rFonts w:hint="default"/>
        <w:lang w:val="en-US" w:eastAsia="en-US" w:bidi="en-US"/>
      </w:rPr>
    </w:lvl>
    <w:lvl w:ilvl="4" w:tplc="C7083B66">
      <w:numFmt w:val="bullet"/>
      <w:lvlText w:val="•"/>
      <w:lvlJc w:val="left"/>
      <w:pPr>
        <w:ind w:left="5716" w:hanging="360"/>
      </w:pPr>
      <w:rPr>
        <w:rFonts w:hint="default"/>
        <w:lang w:val="en-US" w:eastAsia="en-US" w:bidi="en-US"/>
      </w:rPr>
    </w:lvl>
    <w:lvl w:ilvl="5" w:tplc="223E1952">
      <w:numFmt w:val="bullet"/>
      <w:lvlText w:val="•"/>
      <w:lvlJc w:val="left"/>
      <w:pPr>
        <w:ind w:left="6650" w:hanging="360"/>
      </w:pPr>
      <w:rPr>
        <w:rFonts w:hint="default"/>
        <w:lang w:val="en-US" w:eastAsia="en-US" w:bidi="en-US"/>
      </w:rPr>
    </w:lvl>
    <w:lvl w:ilvl="6" w:tplc="E0F6DFF4">
      <w:numFmt w:val="bullet"/>
      <w:lvlText w:val="•"/>
      <w:lvlJc w:val="left"/>
      <w:pPr>
        <w:ind w:left="7584" w:hanging="360"/>
      </w:pPr>
      <w:rPr>
        <w:rFonts w:hint="default"/>
        <w:lang w:val="en-US" w:eastAsia="en-US" w:bidi="en-US"/>
      </w:rPr>
    </w:lvl>
    <w:lvl w:ilvl="7" w:tplc="0F4053C8">
      <w:numFmt w:val="bullet"/>
      <w:lvlText w:val="•"/>
      <w:lvlJc w:val="left"/>
      <w:pPr>
        <w:ind w:left="8518" w:hanging="360"/>
      </w:pPr>
      <w:rPr>
        <w:rFonts w:hint="default"/>
        <w:lang w:val="en-US" w:eastAsia="en-US" w:bidi="en-US"/>
      </w:rPr>
    </w:lvl>
    <w:lvl w:ilvl="8" w:tplc="7BC83A5C">
      <w:numFmt w:val="bullet"/>
      <w:lvlText w:val="•"/>
      <w:lvlJc w:val="left"/>
      <w:pPr>
        <w:ind w:left="9452" w:hanging="360"/>
      </w:pPr>
      <w:rPr>
        <w:rFonts w:hint="default"/>
        <w:lang w:val="en-US" w:eastAsia="en-US" w:bidi="en-US"/>
      </w:rPr>
    </w:lvl>
  </w:abstractNum>
  <w:abstractNum w:abstractNumId="1" w15:restartNumberingAfterBreak="0">
    <w:nsid w:val="24F920EC"/>
    <w:multiLevelType w:val="hybridMultilevel"/>
    <w:tmpl w:val="4C24521E"/>
    <w:lvl w:ilvl="0" w:tplc="CD62A144">
      <w:numFmt w:val="bullet"/>
      <w:lvlText w:val=""/>
      <w:lvlJc w:val="left"/>
      <w:pPr>
        <w:ind w:left="1628" w:hanging="360"/>
      </w:pPr>
      <w:rPr>
        <w:rFonts w:ascii="Symbol" w:eastAsia="Symbol" w:hAnsi="Symbol" w:cs="Symbol" w:hint="default"/>
        <w:w w:val="100"/>
        <w:sz w:val="24"/>
        <w:szCs w:val="24"/>
        <w:lang w:val="en-US" w:eastAsia="en-US" w:bidi="en-US"/>
      </w:rPr>
    </w:lvl>
    <w:lvl w:ilvl="1" w:tplc="369E9632">
      <w:numFmt w:val="bullet"/>
      <w:lvlText w:val=""/>
      <w:lvlJc w:val="left"/>
      <w:pPr>
        <w:ind w:left="1988" w:hanging="360"/>
      </w:pPr>
      <w:rPr>
        <w:rFonts w:ascii="Symbol" w:eastAsia="Symbol" w:hAnsi="Symbol" w:cs="Symbol" w:hint="default"/>
        <w:w w:val="100"/>
        <w:sz w:val="24"/>
        <w:szCs w:val="24"/>
        <w:lang w:val="en-US" w:eastAsia="en-US" w:bidi="en-US"/>
      </w:rPr>
    </w:lvl>
    <w:lvl w:ilvl="2" w:tplc="9000D9EA">
      <w:numFmt w:val="bullet"/>
      <w:lvlText w:val="•"/>
      <w:lvlJc w:val="left"/>
      <w:pPr>
        <w:ind w:left="3017" w:hanging="360"/>
      </w:pPr>
      <w:rPr>
        <w:rFonts w:hint="default"/>
        <w:lang w:val="en-US" w:eastAsia="en-US" w:bidi="en-US"/>
      </w:rPr>
    </w:lvl>
    <w:lvl w:ilvl="3" w:tplc="97AACC7E">
      <w:numFmt w:val="bullet"/>
      <w:lvlText w:val="•"/>
      <w:lvlJc w:val="left"/>
      <w:pPr>
        <w:ind w:left="4055" w:hanging="360"/>
      </w:pPr>
      <w:rPr>
        <w:rFonts w:hint="default"/>
        <w:lang w:val="en-US" w:eastAsia="en-US" w:bidi="en-US"/>
      </w:rPr>
    </w:lvl>
    <w:lvl w:ilvl="4" w:tplc="B224C680">
      <w:numFmt w:val="bullet"/>
      <w:lvlText w:val="•"/>
      <w:lvlJc w:val="left"/>
      <w:pPr>
        <w:ind w:left="5093" w:hanging="360"/>
      </w:pPr>
      <w:rPr>
        <w:rFonts w:hint="default"/>
        <w:lang w:val="en-US" w:eastAsia="en-US" w:bidi="en-US"/>
      </w:rPr>
    </w:lvl>
    <w:lvl w:ilvl="5" w:tplc="8F645310">
      <w:numFmt w:val="bullet"/>
      <w:lvlText w:val="•"/>
      <w:lvlJc w:val="left"/>
      <w:pPr>
        <w:ind w:left="6131" w:hanging="360"/>
      </w:pPr>
      <w:rPr>
        <w:rFonts w:hint="default"/>
        <w:lang w:val="en-US" w:eastAsia="en-US" w:bidi="en-US"/>
      </w:rPr>
    </w:lvl>
    <w:lvl w:ilvl="6" w:tplc="0EFE9E8E">
      <w:numFmt w:val="bullet"/>
      <w:lvlText w:val="•"/>
      <w:lvlJc w:val="left"/>
      <w:pPr>
        <w:ind w:left="7168" w:hanging="360"/>
      </w:pPr>
      <w:rPr>
        <w:rFonts w:hint="default"/>
        <w:lang w:val="en-US" w:eastAsia="en-US" w:bidi="en-US"/>
      </w:rPr>
    </w:lvl>
    <w:lvl w:ilvl="7" w:tplc="574669DE">
      <w:numFmt w:val="bullet"/>
      <w:lvlText w:val="•"/>
      <w:lvlJc w:val="left"/>
      <w:pPr>
        <w:ind w:left="8206" w:hanging="360"/>
      </w:pPr>
      <w:rPr>
        <w:rFonts w:hint="default"/>
        <w:lang w:val="en-US" w:eastAsia="en-US" w:bidi="en-US"/>
      </w:rPr>
    </w:lvl>
    <w:lvl w:ilvl="8" w:tplc="DAFC7A1A">
      <w:numFmt w:val="bullet"/>
      <w:lvlText w:val="•"/>
      <w:lvlJc w:val="left"/>
      <w:pPr>
        <w:ind w:left="9244" w:hanging="360"/>
      </w:pPr>
      <w:rPr>
        <w:rFonts w:hint="default"/>
        <w:lang w:val="en-US" w:eastAsia="en-US" w:bidi="en-US"/>
      </w:rPr>
    </w:lvl>
  </w:abstractNum>
  <w:abstractNum w:abstractNumId="2" w15:restartNumberingAfterBreak="0">
    <w:nsid w:val="5A715D10"/>
    <w:multiLevelType w:val="hybridMultilevel"/>
    <w:tmpl w:val="0AE690B6"/>
    <w:lvl w:ilvl="0" w:tplc="FF540722">
      <w:numFmt w:val="bullet"/>
      <w:lvlText w:val=""/>
      <w:lvlJc w:val="left"/>
      <w:pPr>
        <w:ind w:left="1440" w:hanging="360"/>
      </w:pPr>
      <w:rPr>
        <w:rFonts w:ascii="Symbol" w:eastAsia="Symbol" w:hAnsi="Symbol" w:cs="Symbol" w:hint="default"/>
        <w:color w:val="000000" w:themeColor="text1"/>
        <w:w w:val="100"/>
        <w:sz w:val="22"/>
        <w:szCs w:val="22"/>
        <w:lang w:val="en-US" w:eastAsia="en-US" w:bidi="en-US"/>
      </w:rPr>
    </w:lvl>
    <w:lvl w:ilvl="1" w:tplc="A226F34E">
      <w:numFmt w:val="bullet"/>
      <w:lvlText w:val="•"/>
      <w:lvlJc w:val="left"/>
      <w:pPr>
        <w:ind w:left="2662" w:hanging="360"/>
      </w:pPr>
      <w:rPr>
        <w:rFonts w:hint="default"/>
        <w:lang w:val="en-US" w:eastAsia="en-US" w:bidi="en-US"/>
      </w:rPr>
    </w:lvl>
    <w:lvl w:ilvl="2" w:tplc="79EA663A">
      <w:numFmt w:val="bullet"/>
      <w:lvlText w:val="•"/>
      <w:lvlJc w:val="left"/>
      <w:pPr>
        <w:ind w:left="3624" w:hanging="360"/>
      </w:pPr>
      <w:rPr>
        <w:rFonts w:hint="default"/>
        <w:lang w:val="en-US" w:eastAsia="en-US" w:bidi="en-US"/>
      </w:rPr>
    </w:lvl>
    <w:lvl w:ilvl="3" w:tplc="4D34238E">
      <w:numFmt w:val="bullet"/>
      <w:lvlText w:val="•"/>
      <w:lvlJc w:val="left"/>
      <w:pPr>
        <w:ind w:left="4586" w:hanging="360"/>
      </w:pPr>
      <w:rPr>
        <w:rFonts w:hint="default"/>
        <w:lang w:val="en-US" w:eastAsia="en-US" w:bidi="en-US"/>
      </w:rPr>
    </w:lvl>
    <w:lvl w:ilvl="4" w:tplc="5DEEEDD4">
      <w:numFmt w:val="bullet"/>
      <w:lvlText w:val="•"/>
      <w:lvlJc w:val="left"/>
      <w:pPr>
        <w:ind w:left="5548" w:hanging="360"/>
      </w:pPr>
      <w:rPr>
        <w:rFonts w:hint="default"/>
        <w:lang w:val="en-US" w:eastAsia="en-US" w:bidi="en-US"/>
      </w:rPr>
    </w:lvl>
    <w:lvl w:ilvl="5" w:tplc="94726DCA">
      <w:numFmt w:val="bullet"/>
      <w:lvlText w:val="•"/>
      <w:lvlJc w:val="left"/>
      <w:pPr>
        <w:ind w:left="6510" w:hanging="360"/>
      </w:pPr>
      <w:rPr>
        <w:rFonts w:hint="default"/>
        <w:lang w:val="en-US" w:eastAsia="en-US" w:bidi="en-US"/>
      </w:rPr>
    </w:lvl>
    <w:lvl w:ilvl="6" w:tplc="6E16C5B4">
      <w:numFmt w:val="bullet"/>
      <w:lvlText w:val="•"/>
      <w:lvlJc w:val="left"/>
      <w:pPr>
        <w:ind w:left="7472" w:hanging="360"/>
      </w:pPr>
      <w:rPr>
        <w:rFonts w:hint="default"/>
        <w:lang w:val="en-US" w:eastAsia="en-US" w:bidi="en-US"/>
      </w:rPr>
    </w:lvl>
    <w:lvl w:ilvl="7" w:tplc="112C223E">
      <w:numFmt w:val="bullet"/>
      <w:lvlText w:val="•"/>
      <w:lvlJc w:val="left"/>
      <w:pPr>
        <w:ind w:left="8434" w:hanging="360"/>
      </w:pPr>
      <w:rPr>
        <w:rFonts w:hint="default"/>
        <w:lang w:val="en-US" w:eastAsia="en-US" w:bidi="en-US"/>
      </w:rPr>
    </w:lvl>
    <w:lvl w:ilvl="8" w:tplc="146CB2DA">
      <w:numFmt w:val="bullet"/>
      <w:lvlText w:val="•"/>
      <w:lvlJc w:val="left"/>
      <w:pPr>
        <w:ind w:left="9396" w:hanging="360"/>
      </w:pPr>
      <w:rPr>
        <w:rFonts w:hint="default"/>
        <w:lang w:val="en-US" w:eastAsia="en-US" w:bidi="en-US"/>
      </w:rPr>
    </w:lvl>
  </w:abstractNum>
  <w:abstractNum w:abstractNumId="3" w15:restartNumberingAfterBreak="0">
    <w:nsid w:val="5C3A676B"/>
    <w:multiLevelType w:val="hybridMultilevel"/>
    <w:tmpl w:val="6242E1EA"/>
    <w:lvl w:ilvl="0" w:tplc="53F2EFD2">
      <w:start w:val="5"/>
      <w:numFmt w:val="decimal"/>
      <w:lvlText w:val="(%1)"/>
      <w:lvlJc w:val="left"/>
      <w:pPr>
        <w:ind w:left="1275" w:hanging="368"/>
      </w:pPr>
      <w:rPr>
        <w:rFonts w:ascii="Cambria" w:eastAsia="Cambria" w:hAnsi="Cambria" w:cs="Cambria" w:hint="default"/>
        <w:spacing w:val="-2"/>
        <w:w w:val="98"/>
        <w:sz w:val="24"/>
        <w:szCs w:val="24"/>
        <w:lang w:val="en-US" w:eastAsia="en-US" w:bidi="en-US"/>
      </w:rPr>
    </w:lvl>
    <w:lvl w:ilvl="1" w:tplc="FF8433A4">
      <w:numFmt w:val="bullet"/>
      <w:lvlText w:val=""/>
      <w:lvlJc w:val="left"/>
      <w:pPr>
        <w:ind w:left="1875" w:hanging="360"/>
      </w:pPr>
      <w:rPr>
        <w:rFonts w:ascii="Symbol" w:eastAsia="Symbol" w:hAnsi="Symbol" w:cs="Symbol" w:hint="default"/>
        <w:w w:val="100"/>
        <w:sz w:val="24"/>
        <w:szCs w:val="24"/>
        <w:lang w:val="en-US" w:eastAsia="en-US" w:bidi="en-US"/>
      </w:rPr>
    </w:lvl>
    <w:lvl w:ilvl="2" w:tplc="880E2B96">
      <w:numFmt w:val="bullet"/>
      <w:lvlText w:val="•"/>
      <w:lvlJc w:val="left"/>
      <w:pPr>
        <w:ind w:left="2928" w:hanging="360"/>
      </w:pPr>
      <w:rPr>
        <w:rFonts w:hint="default"/>
        <w:lang w:val="en-US" w:eastAsia="en-US" w:bidi="en-US"/>
      </w:rPr>
    </w:lvl>
    <w:lvl w:ilvl="3" w:tplc="80A83224">
      <w:numFmt w:val="bullet"/>
      <w:lvlText w:val="•"/>
      <w:lvlJc w:val="left"/>
      <w:pPr>
        <w:ind w:left="3977" w:hanging="360"/>
      </w:pPr>
      <w:rPr>
        <w:rFonts w:hint="default"/>
        <w:lang w:val="en-US" w:eastAsia="en-US" w:bidi="en-US"/>
      </w:rPr>
    </w:lvl>
    <w:lvl w:ilvl="4" w:tplc="053C0938">
      <w:numFmt w:val="bullet"/>
      <w:lvlText w:val="•"/>
      <w:lvlJc w:val="left"/>
      <w:pPr>
        <w:ind w:left="5026" w:hanging="360"/>
      </w:pPr>
      <w:rPr>
        <w:rFonts w:hint="default"/>
        <w:lang w:val="en-US" w:eastAsia="en-US" w:bidi="en-US"/>
      </w:rPr>
    </w:lvl>
    <w:lvl w:ilvl="5" w:tplc="E594117C">
      <w:numFmt w:val="bullet"/>
      <w:lvlText w:val="•"/>
      <w:lvlJc w:val="left"/>
      <w:pPr>
        <w:ind w:left="6075" w:hanging="360"/>
      </w:pPr>
      <w:rPr>
        <w:rFonts w:hint="default"/>
        <w:lang w:val="en-US" w:eastAsia="en-US" w:bidi="en-US"/>
      </w:rPr>
    </w:lvl>
    <w:lvl w:ilvl="6" w:tplc="3126E478">
      <w:numFmt w:val="bullet"/>
      <w:lvlText w:val="•"/>
      <w:lvlJc w:val="left"/>
      <w:pPr>
        <w:ind w:left="7124" w:hanging="360"/>
      </w:pPr>
      <w:rPr>
        <w:rFonts w:hint="default"/>
        <w:lang w:val="en-US" w:eastAsia="en-US" w:bidi="en-US"/>
      </w:rPr>
    </w:lvl>
    <w:lvl w:ilvl="7" w:tplc="86A635C0">
      <w:numFmt w:val="bullet"/>
      <w:lvlText w:val="•"/>
      <w:lvlJc w:val="left"/>
      <w:pPr>
        <w:ind w:left="8173" w:hanging="360"/>
      </w:pPr>
      <w:rPr>
        <w:rFonts w:hint="default"/>
        <w:lang w:val="en-US" w:eastAsia="en-US" w:bidi="en-US"/>
      </w:rPr>
    </w:lvl>
    <w:lvl w:ilvl="8" w:tplc="65DE87D0">
      <w:numFmt w:val="bullet"/>
      <w:lvlText w:val="•"/>
      <w:lvlJc w:val="left"/>
      <w:pPr>
        <w:ind w:left="9222" w:hanging="360"/>
      </w:pPr>
      <w:rPr>
        <w:rFonts w:hint="default"/>
        <w:lang w:val="en-US" w:eastAsia="en-US" w:bidi="en-US"/>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A6E"/>
    <w:rsid w:val="0000046A"/>
    <w:rsid w:val="0001578F"/>
    <w:rsid w:val="000171B2"/>
    <w:rsid w:val="00017455"/>
    <w:rsid w:val="00027D51"/>
    <w:rsid w:val="0006324E"/>
    <w:rsid w:val="000634D9"/>
    <w:rsid w:val="00096CF1"/>
    <w:rsid w:val="000B17BB"/>
    <w:rsid w:val="000B4B11"/>
    <w:rsid w:val="000F70AE"/>
    <w:rsid w:val="00111828"/>
    <w:rsid w:val="00120483"/>
    <w:rsid w:val="00131D21"/>
    <w:rsid w:val="001379D2"/>
    <w:rsid w:val="00142A75"/>
    <w:rsid w:val="00151EDB"/>
    <w:rsid w:val="00155A62"/>
    <w:rsid w:val="0015646A"/>
    <w:rsid w:val="00170254"/>
    <w:rsid w:val="00175488"/>
    <w:rsid w:val="0018748B"/>
    <w:rsid w:val="00187D0F"/>
    <w:rsid w:val="00192E08"/>
    <w:rsid w:val="00195168"/>
    <w:rsid w:val="001A1C74"/>
    <w:rsid w:val="001A468D"/>
    <w:rsid w:val="001A50FB"/>
    <w:rsid w:val="001A58AD"/>
    <w:rsid w:val="001B71FB"/>
    <w:rsid w:val="001B7656"/>
    <w:rsid w:val="001D2E62"/>
    <w:rsid w:val="001D7961"/>
    <w:rsid w:val="001E3B03"/>
    <w:rsid w:val="0023258F"/>
    <w:rsid w:val="002672DE"/>
    <w:rsid w:val="00285052"/>
    <w:rsid w:val="002871DE"/>
    <w:rsid w:val="00287B35"/>
    <w:rsid w:val="002A28BE"/>
    <w:rsid w:val="002E1105"/>
    <w:rsid w:val="002E45AD"/>
    <w:rsid w:val="002F3D4D"/>
    <w:rsid w:val="002F50B6"/>
    <w:rsid w:val="00324153"/>
    <w:rsid w:val="0033785C"/>
    <w:rsid w:val="0034666E"/>
    <w:rsid w:val="00352BAF"/>
    <w:rsid w:val="003548C1"/>
    <w:rsid w:val="00361D94"/>
    <w:rsid w:val="00391BE5"/>
    <w:rsid w:val="003A1CB8"/>
    <w:rsid w:val="003A7EA6"/>
    <w:rsid w:val="003B0894"/>
    <w:rsid w:val="003B1A08"/>
    <w:rsid w:val="003B2312"/>
    <w:rsid w:val="003C31BE"/>
    <w:rsid w:val="003C38C8"/>
    <w:rsid w:val="003C3FF8"/>
    <w:rsid w:val="003D1EBF"/>
    <w:rsid w:val="003E0A94"/>
    <w:rsid w:val="003F7515"/>
    <w:rsid w:val="00402C5A"/>
    <w:rsid w:val="0042299B"/>
    <w:rsid w:val="00466301"/>
    <w:rsid w:val="00480B82"/>
    <w:rsid w:val="004961AF"/>
    <w:rsid w:val="004B07C3"/>
    <w:rsid w:val="004B1596"/>
    <w:rsid w:val="004B7118"/>
    <w:rsid w:val="004C0E07"/>
    <w:rsid w:val="004C24D5"/>
    <w:rsid w:val="004C4931"/>
    <w:rsid w:val="004C7FA8"/>
    <w:rsid w:val="004D1652"/>
    <w:rsid w:val="004D346B"/>
    <w:rsid w:val="004D7175"/>
    <w:rsid w:val="00502F73"/>
    <w:rsid w:val="005030CC"/>
    <w:rsid w:val="0051782F"/>
    <w:rsid w:val="00527BF6"/>
    <w:rsid w:val="005539EE"/>
    <w:rsid w:val="00563217"/>
    <w:rsid w:val="00566EF1"/>
    <w:rsid w:val="00567EFB"/>
    <w:rsid w:val="005777CD"/>
    <w:rsid w:val="005861F4"/>
    <w:rsid w:val="00597DFD"/>
    <w:rsid w:val="005B49F8"/>
    <w:rsid w:val="005C2B09"/>
    <w:rsid w:val="005D48E6"/>
    <w:rsid w:val="005F26F0"/>
    <w:rsid w:val="005F5754"/>
    <w:rsid w:val="00604EA3"/>
    <w:rsid w:val="00620FFA"/>
    <w:rsid w:val="00652F3D"/>
    <w:rsid w:val="00655E79"/>
    <w:rsid w:val="00660AD5"/>
    <w:rsid w:val="00667AE4"/>
    <w:rsid w:val="006A01DA"/>
    <w:rsid w:val="006A7C46"/>
    <w:rsid w:val="006B5A6E"/>
    <w:rsid w:val="006C64CD"/>
    <w:rsid w:val="006D6334"/>
    <w:rsid w:val="006E038F"/>
    <w:rsid w:val="006E3873"/>
    <w:rsid w:val="00757C24"/>
    <w:rsid w:val="00776347"/>
    <w:rsid w:val="00783F5B"/>
    <w:rsid w:val="00792895"/>
    <w:rsid w:val="007B19CA"/>
    <w:rsid w:val="007B5E9B"/>
    <w:rsid w:val="007E50C2"/>
    <w:rsid w:val="00812B3E"/>
    <w:rsid w:val="00831AC3"/>
    <w:rsid w:val="00833FDE"/>
    <w:rsid w:val="00836404"/>
    <w:rsid w:val="00836A44"/>
    <w:rsid w:val="00842EE1"/>
    <w:rsid w:val="00844DC5"/>
    <w:rsid w:val="00852AE0"/>
    <w:rsid w:val="00853F36"/>
    <w:rsid w:val="0086089F"/>
    <w:rsid w:val="0087288F"/>
    <w:rsid w:val="0089021A"/>
    <w:rsid w:val="00897E97"/>
    <w:rsid w:val="008B6287"/>
    <w:rsid w:val="008B7609"/>
    <w:rsid w:val="008E544E"/>
    <w:rsid w:val="008E5808"/>
    <w:rsid w:val="00902D96"/>
    <w:rsid w:val="00916066"/>
    <w:rsid w:val="009245D8"/>
    <w:rsid w:val="00927BA6"/>
    <w:rsid w:val="00935037"/>
    <w:rsid w:val="00940A72"/>
    <w:rsid w:val="009951B2"/>
    <w:rsid w:val="009A1E78"/>
    <w:rsid w:val="009D58E7"/>
    <w:rsid w:val="009E06EB"/>
    <w:rsid w:val="009E23A1"/>
    <w:rsid w:val="00A045CE"/>
    <w:rsid w:val="00A10A2A"/>
    <w:rsid w:val="00A14351"/>
    <w:rsid w:val="00A16A3F"/>
    <w:rsid w:val="00A438D9"/>
    <w:rsid w:val="00A70601"/>
    <w:rsid w:val="00A83138"/>
    <w:rsid w:val="00AA03B3"/>
    <w:rsid w:val="00AA11C6"/>
    <w:rsid w:val="00AA6971"/>
    <w:rsid w:val="00AB540E"/>
    <w:rsid w:val="00AC0249"/>
    <w:rsid w:val="00AE1295"/>
    <w:rsid w:val="00B1210A"/>
    <w:rsid w:val="00B26579"/>
    <w:rsid w:val="00B3131F"/>
    <w:rsid w:val="00B3338F"/>
    <w:rsid w:val="00B4234C"/>
    <w:rsid w:val="00B4273D"/>
    <w:rsid w:val="00B47379"/>
    <w:rsid w:val="00BA1A85"/>
    <w:rsid w:val="00BA2869"/>
    <w:rsid w:val="00BB7211"/>
    <w:rsid w:val="00BC18BB"/>
    <w:rsid w:val="00BD4420"/>
    <w:rsid w:val="00C02ACE"/>
    <w:rsid w:val="00C03394"/>
    <w:rsid w:val="00C14BCE"/>
    <w:rsid w:val="00C4628C"/>
    <w:rsid w:val="00C617FF"/>
    <w:rsid w:val="00C7421E"/>
    <w:rsid w:val="00C76409"/>
    <w:rsid w:val="00C8650F"/>
    <w:rsid w:val="00C925A4"/>
    <w:rsid w:val="00CA66EF"/>
    <w:rsid w:val="00CA7BA9"/>
    <w:rsid w:val="00CB7071"/>
    <w:rsid w:val="00CC0359"/>
    <w:rsid w:val="00CC5026"/>
    <w:rsid w:val="00CE06DC"/>
    <w:rsid w:val="00CE268B"/>
    <w:rsid w:val="00CE370E"/>
    <w:rsid w:val="00CE75A7"/>
    <w:rsid w:val="00CF5F59"/>
    <w:rsid w:val="00CF6B38"/>
    <w:rsid w:val="00D14E28"/>
    <w:rsid w:val="00D16C7D"/>
    <w:rsid w:val="00D24C54"/>
    <w:rsid w:val="00D27367"/>
    <w:rsid w:val="00D5352B"/>
    <w:rsid w:val="00D72145"/>
    <w:rsid w:val="00D7322D"/>
    <w:rsid w:val="00D74F10"/>
    <w:rsid w:val="00D75A74"/>
    <w:rsid w:val="00D7678A"/>
    <w:rsid w:val="00D77D3B"/>
    <w:rsid w:val="00D83521"/>
    <w:rsid w:val="00D970C7"/>
    <w:rsid w:val="00DA60D0"/>
    <w:rsid w:val="00DB39BF"/>
    <w:rsid w:val="00DC2F3B"/>
    <w:rsid w:val="00DC69FC"/>
    <w:rsid w:val="00E04E6C"/>
    <w:rsid w:val="00E07122"/>
    <w:rsid w:val="00E12410"/>
    <w:rsid w:val="00E12823"/>
    <w:rsid w:val="00E1380C"/>
    <w:rsid w:val="00E15788"/>
    <w:rsid w:val="00E15D40"/>
    <w:rsid w:val="00E26A16"/>
    <w:rsid w:val="00E35332"/>
    <w:rsid w:val="00E502A1"/>
    <w:rsid w:val="00E51837"/>
    <w:rsid w:val="00E52C2B"/>
    <w:rsid w:val="00E67DE8"/>
    <w:rsid w:val="00E70A3C"/>
    <w:rsid w:val="00E74004"/>
    <w:rsid w:val="00E74729"/>
    <w:rsid w:val="00E82918"/>
    <w:rsid w:val="00E979B1"/>
    <w:rsid w:val="00EE6482"/>
    <w:rsid w:val="00F06914"/>
    <w:rsid w:val="00F0751D"/>
    <w:rsid w:val="00F37F70"/>
    <w:rsid w:val="00F539D4"/>
    <w:rsid w:val="00F64AD1"/>
    <w:rsid w:val="00F71824"/>
    <w:rsid w:val="00F93936"/>
    <w:rsid w:val="00F94947"/>
    <w:rsid w:val="00FD6B67"/>
    <w:rsid w:val="00FE27AF"/>
    <w:rsid w:val="00FE58B9"/>
    <w:rsid w:val="00FE7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C5C57"/>
  <w15:docId w15:val="{A82EE3BE-21B8-4FC2-9955-3BFFE645D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bidi="en-US"/>
    </w:rPr>
  </w:style>
  <w:style w:type="paragraph" w:styleId="Heading1">
    <w:name w:val="heading 1"/>
    <w:basedOn w:val="Normal"/>
    <w:uiPriority w:val="9"/>
    <w:qFormat/>
    <w:pPr>
      <w:ind w:left="891"/>
      <w:outlineLvl w:val="0"/>
    </w:pPr>
    <w:rPr>
      <w:b/>
      <w:bCs/>
      <w:sz w:val="28"/>
      <w:szCs w:val="28"/>
    </w:rPr>
  </w:style>
  <w:style w:type="paragraph" w:styleId="Heading2">
    <w:name w:val="heading 2"/>
    <w:basedOn w:val="Normal"/>
    <w:uiPriority w:val="9"/>
    <w:unhideWhenUsed/>
    <w:qFormat/>
    <w:pPr>
      <w:ind w:left="90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01"/>
      <w:ind w:left="999"/>
    </w:pPr>
    <w:rPr>
      <w:b/>
      <w:bCs/>
      <w:sz w:val="24"/>
      <w:szCs w:val="24"/>
    </w:rPr>
  </w:style>
  <w:style w:type="paragraph" w:styleId="TOC2">
    <w:name w:val="toc 2"/>
    <w:basedOn w:val="Normal"/>
    <w:uiPriority w:val="1"/>
    <w:qFormat/>
    <w:pPr>
      <w:spacing w:before="81"/>
      <w:ind w:left="1359"/>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17"/>
      <w:ind w:left="1988"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52B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BAF"/>
    <w:rPr>
      <w:rFonts w:ascii="Segoe UI" w:eastAsia="Cambria" w:hAnsi="Segoe UI" w:cs="Segoe UI"/>
      <w:sz w:val="18"/>
      <w:szCs w:val="18"/>
      <w:lang w:bidi="en-US"/>
    </w:rPr>
  </w:style>
  <w:style w:type="paragraph" w:styleId="Header">
    <w:name w:val="header"/>
    <w:basedOn w:val="Normal"/>
    <w:link w:val="HeaderChar"/>
    <w:uiPriority w:val="99"/>
    <w:unhideWhenUsed/>
    <w:rsid w:val="002F3D4D"/>
    <w:pPr>
      <w:tabs>
        <w:tab w:val="center" w:pos="4680"/>
        <w:tab w:val="right" w:pos="9360"/>
      </w:tabs>
    </w:pPr>
  </w:style>
  <w:style w:type="character" w:customStyle="1" w:styleId="HeaderChar">
    <w:name w:val="Header Char"/>
    <w:basedOn w:val="DefaultParagraphFont"/>
    <w:link w:val="Header"/>
    <w:uiPriority w:val="99"/>
    <w:rsid w:val="002F3D4D"/>
    <w:rPr>
      <w:rFonts w:ascii="Cambria" w:eastAsia="Cambria" w:hAnsi="Cambria" w:cs="Cambria"/>
      <w:lang w:bidi="en-US"/>
    </w:rPr>
  </w:style>
  <w:style w:type="paragraph" w:styleId="Footer">
    <w:name w:val="footer"/>
    <w:basedOn w:val="Normal"/>
    <w:link w:val="FooterChar"/>
    <w:uiPriority w:val="99"/>
    <w:unhideWhenUsed/>
    <w:rsid w:val="002F3D4D"/>
    <w:pPr>
      <w:tabs>
        <w:tab w:val="center" w:pos="4680"/>
        <w:tab w:val="right" w:pos="9360"/>
      </w:tabs>
    </w:pPr>
  </w:style>
  <w:style w:type="character" w:customStyle="1" w:styleId="FooterChar">
    <w:name w:val="Footer Char"/>
    <w:basedOn w:val="DefaultParagraphFont"/>
    <w:link w:val="Footer"/>
    <w:uiPriority w:val="99"/>
    <w:rsid w:val="002F3D4D"/>
    <w:rPr>
      <w:rFonts w:ascii="Cambria" w:eastAsia="Cambria" w:hAnsi="Cambria" w:cs="Cambria"/>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www.adviserinfo.sec.gov/" TargetMode="External"/><Relationship Id="rId18" Type="http://schemas.openxmlformats.org/officeDocument/2006/relationships/footer" Target="footer4.xml"/><Relationship Id="rId26" Type="http://schemas.openxmlformats.org/officeDocument/2006/relationships/image" Target="media/image4.png"/><Relationship Id="rId21" Type="http://schemas.openxmlformats.org/officeDocument/2006/relationships/hyperlink" Target="http://www.pathwayfinancialplanning.net/" TargetMode="External"/><Relationship Id="rId34" Type="http://schemas.openxmlformats.org/officeDocument/2006/relationships/hyperlink" Target="http://www.cfp.net/" TargetMode="External"/><Relationship Id="rId7" Type="http://schemas.openxmlformats.org/officeDocument/2006/relationships/settings" Target="settings.xml"/><Relationship Id="rId12" Type="http://schemas.openxmlformats.org/officeDocument/2006/relationships/hyperlink" Target="http://www.pathwayfinancialplanning.net/" TargetMode="Externa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oscar@pathwayfp.net"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scar@pathwayfp.net"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oscar@pathwayfp.net"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adviserinfo.sec.gov/"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DB43D63CE12094FA8897EFECF0A6378" ma:contentTypeVersion="13" ma:contentTypeDescription="Create a new document." ma:contentTypeScope="" ma:versionID="821d911016f4114b6f6e05c39bd3c5f3">
  <xsd:schema xmlns:xsd="http://www.w3.org/2001/XMLSchema" xmlns:xs="http://www.w3.org/2001/XMLSchema" xmlns:p="http://schemas.microsoft.com/office/2006/metadata/properties" xmlns:ns3="718b520f-23c5-482c-8eaf-32d8c5bce7ad" xmlns:ns4="33280dd5-754f-4b01-af29-901a9f6106fb" targetNamespace="http://schemas.microsoft.com/office/2006/metadata/properties" ma:root="true" ma:fieldsID="a8c8d595505676f86604307ab5fa3989" ns3:_="" ns4:_="">
    <xsd:import namespace="718b520f-23c5-482c-8eaf-32d8c5bce7ad"/>
    <xsd:import namespace="33280dd5-754f-4b01-af29-901a9f6106f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EventHashCode" minOccurs="0"/>
                <xsd:element ref="ns4:MediaServiceGenerationTime" minOccurs="0"/>
                <xsd:element ref="ns4:MediaServiceOCR" minOccurs="0"/>
                <xsd:element ref="ns4:MediaServiceDateTaken"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b520f-23c5-482c-8eaf-32d8c5bce7a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280dd5-754f-4b01-af29-901a9f6106f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5B0D85-6EE7-43E4-A3E1-2D6AD0E79627}">
  <ds:schemaRefs>
    <ds:schemaRef ds:uri="http://schemas.microsoft.com/sharepoint/v3/contenttype/forms"/>
  </ds:schemaRefs>
</ds:datastoreItem>
</file>

<file path=customXml/itemProps2.xml><?xml version="1.0" encoding="utf-8"?>
<ds:datastoreItem xmlns:ds="http://schemas.openxmlformats.org/officeDocument/2006/customXml" ds:itemID="{6B46FFA4-9B3F-4F2A-9A06-EA4A537C8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8b520f-23c5-482c-8eaf-32d8c5bce7ad"/>
    <ds:schemaRef ds:uri="33280dd5-754f-4b01-af29-901a9f6106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3DDA5C-305E-4288-B204-D6891D0E1689}">
  <ds:schemaRefs>
    <ds:schemaRef ds:uri="http://schemas.openxmlformats.org/officeDocument/2006/bibliography"/>
  </ds:schemaRefs>
</ds:datastoreItem>
</file>

<file path=customXml/itemProps4.xml><?xml version="1.0" encoding="utf-8"?>
<ds:datastoreItem xmlns:ds="http://schemas.openxmlformats.org/officeDocument/2006/customXml" ds:itemID="{08954625-23C4-4E08-A987-E50105DDDA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7260</Words>
  <Characters>41383</Characters>
  <Application>Microsoft Office Word</Application>
  <DocSecurity>0</DocSecurity>
  <Lines>344</Lines>
  <Paragraphs>97</Paragraphs>
  <ScaleCrop>false</ScaleCrop>
  <Company/>
  <LinksUpToDate>false</LinksUpToDate>
  <CharactersWithSpaces>48546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ProTracker Form ADV2</dc:title>
  <dc:subject>Narrative ADV</dc:subject>
  <dc:creator>Gradient Investments, LLC</dc:creator>
  <cp:lastModifiedBy>Lucas Alvarez</cp:lastModifiedBy>
  <cp:revision>2</cp:revision>
  <cp:lastPrinted>2020-04-17T14:27:00Z</cp:lastPrinted>
  <dcterms:created xsi:type="dcterms:W3CDTF">2020-07-09T14:26:00Z</dcterms:created>
  <dcterms:modified xsi:type="dcterms:W3CDTF">2020-07-09T14:26:00Z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2019-02-02T00:00:00Z</vt:filetime>
  </property>
  <property fmtid="{D5CDD505-2E9C-101B-9397-08002B2CF9AE}" pid="3" name="Creator">
    <vt:lpwstr>Microsoft® Word 2013</vt:lpwstr>
  </property>
  <property fmtid="{D5CDD505-2E9C-101B-9397-08002B2CF9AE}" pid="4" name="LastSaved">
    <vt:filetime>2020-01-10T00:00:00Z</vt:filetime>
  </property>
  <property fmtid="{D5CDD505-2E9C-101B-9397-08002B2CF9AE}" pid="5" name="ContentTypeId">
    <vt:lpwstr>0x0101000DB43D63CE12094FA8897EFECF0A6378</vt:lpwstr>
  </property>
</Properties>
</file>